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FC" w:rsidRDefault="00CF3DFC" w:rsidP="00CF3DFC">
      <w:r>
        <w:t xml:space="preserve">Утверждена </w:t>
      </w:r>
    </w:p>
    <w:p w:rsidR="00CF3DFC" w:rsidRDefault="00CF3DFC" w:rsidP="00CF3DFC">
      <w:r>
        <w:t xml:space="preserve">Постановлением Госстроя России </w:t>
      </w:r>
    </w:p>
    <w:p w:rsidR="00CF3DFC" w:rsidRDefault="00CF3DFC" w:rsidP="00CF3DFC">
      <w:r>
        <w:t>от 22 ноября 1993 г. N 18-48</w:t>
      </w:r>
    </w:p>
    <w:p w:rsidR="00CF3DFC" w:rsidRDefault="00CF3DFC" w:rsidP="00CF3DFC">
      <w:r>
        <w:t xml:space="preserve">Согласовано </w:t>
      </w:r>
    </w:p>
    <w:p w:rsidR="00CF3DFC" w:rsidRDefault="00CF3DFC" w:rsidP="00CF3DFC">
      <w:r>
        <w:t xml:space="preserve">письмом ЦК профсоюза работников </w:t>
      </w:r>
    </w:p>
    <w:p w:rsidR="00CF3DFC" w:rsidRDefault="00CF3DFC" w:rsidP="00CF3DFC">
      <w:r>
        <w:t xml:space="preserve">строительства и промышленности </w:t>
      </w:r>
    </w:p>
    <w:p w:rsidR="00CF3DFC" w:rsidRDefault="00CF3DFC" w:rsidP="00CF3DFC">
      <w:r>
        <w:t xml:space="preserve">строительных материалов России </w:t>
      </w:r>
    </w:p>
    <w:p w:rsidR="00CF3DFC" w:rsidRDefault="00CF3DFC" w:rsidP="00CF3DFC">
      <w:r>
        <w:t>от 2 сентября 1993 г. N 309-4</w:t>
      </w:r>
    </w:p>
    <w:p w:rsidR="00CF3DFC" w:rsidRDefault="00CF3DFC" w:rsidP="00CF3DFC">
      <w:r>
        <w:t>Дата введения 1 января 1994 года</w:t>
      </w:r>
    </w:p>
    <w:p w:rsidR="00CF3DFC" w:rsidRDefault="00CF3DFC" w:rsidP="00CF3DFC">
      <w:r>
        <w:t xml:space="preserve">ТИПОВАЯ ИНСТРУКЦИЯ ПО ОХРАНЕ ТРУДА </w:t>
      </w:r>
    </w:p>
    <w:p w:rsidR="00CF3DFC" w:rsidRDefault="00CF3DFC" w:rsidP="00CF3DFC">
      <w:r>
        <w:t>ДЛЯ КАМЕНЩИКОВ</w:t>
      </w:r>
    </w:p>
    <w:p w:rsidR="00CF3DFC" w:rsidRDefault="00CF3DFC" w:rsidP="00CF3DFC">
      <w:r>
        <w:t>ТОИ Р-66-07-93</w:t>
      </w:r>
    </w:p>
    <w:p w:rsidR="00CF3DFC" w:rsidRDefault="00CF3DFC" w:rsidP="00CF3DFC">
      <w:proofErr w:type="gramStart"/>
      <w:r>
        <w:t xml:space="preserve">(в ред. Изменения N 1, утв. Постановлением </w:t>
      </w:r>
      <w:proofErr w:type="gramEnd"/>
    </w:p>
    <w:p w:rsidR="00CF3DFC" w:rsidRDefault="00CF3DFC" w:rsidP="00CF3DFC">
      <w:proofErr w:type="gramStart"/>
      <w:r>
        <w:t>Госстроя РФ от 13.03.1995 N 18-22)</w:t>
      </w:r>
      <w:proofErr w:type="gramEnd"/>
    </w:p>
    <w:p w:rsidR="00CF3DFC" w:rsidRDefault="00CF3DFC" w:rsidP="00CF3DFC">
      <w:proofErr w:type="gramStart"/>
      <w:r>
        <w:t xml:space="preserve">Разработана ЦНИИОМТП (канд. </w:t>
      </w:r>
      <w:proofErr w:type="spellStart"/>
      <w:r>
        <w:t>техн</w:t>
      </w:r>
      <w:proofErr w:type="spellEnd"/>
      <w:r>
        <w:t>. наук В.А. Алексеев, Н.Д. Левинсон, И.С. Санин) с участием специализированных организаций строительных акционерных обществ, концернов, корпораций с учетом Основ законодательства Российской Федерации об охране труда и нормативных документов в строительстве взамен ранее действующих типовых инструкций, утвержденных министерствами и ведомствами.</w:t>
      </w:r>
      <w:proofErr w:type="gramEnd"/>
      <w:r>
        <w:t xml:space="preserve"> Типовая инструкция является нормативным документом для работников строительных профессий. </w:t>
      </w:r>
    </w:p>
    <w:p w:rsidR="00CF3DFC" w:rsidRDefault="00CF3DFC" w:rsidP="00CF3DFC">
      <w:proofErr w:type="gramStart"/>
      <w:r>
        <w:t>Утверждена</w:t>
      </w:r>
      <w:proofErr w:type="gramEnd"/>
      <w:r>
        <w:t xml:space="preserve"> Постановлением Госстроя России от 22 ноября 1993 г. N 18-48.</w:t>
      </w:r>
    </w:p>
    <w:p w:rsidR="00CF3DFC" w:rsidRDefault="00CF3DFC" w:rsidP="00CF3DFC">
      <w:proofErr w:type="gramStart"/>
      <w:r>
        <w:t>Каменщики при производстве работ согласно имеющейся квалификации обязаны выполнять требования безопасности, изложенные в Типовой инструкции по охране труда для работников строительства, промышленности строительных материалов и жилищно-коммунального хозяйства, настоящей Типовой инструкции, разработанной с учетом строительных норм и правил Российской Федерации, а также требования инструкций заводов-изготовителей по эксплуатации технологической оснастки, оборудования и инструмента, применяемых во время работы.</w:t>
      </w:r>
      <w:proofErr w:type="gramEnd"/>
    </w:p>
    <w:p w:rsidR="00CF3DFC" w:rsidRDefault="00CF3DFC" w:rsidP="00CF3DFC">
      <w:r>
        <w:t>Требования безопасности перед началом работы</w:t>
      </w:r>
    </w:p>
    <w:p w:rsidR="00CF3DFC" w:rsidRDefault="00CF3DFC" w:rsidP="00CF3DFC">
      <w:r>
        <w:t xml:space="preserve">1. Перед началом работы каменщики обязаны: </w:t>
      </w:r>
    </w:p>
    <w:p w:rsidR="00CF3DFC" w:rsidRDefault="00CF3DFC" w:rsidP="00CF3DFC">
      <w:r>
        <w:t xml:space="preserve">а) предъявить руководителю удостоверение о проверке знаний безопасных методов работы; </w:t>
      </w:r>
    </w:p>
    <w:p w:rsidR="00CF3DFC" w:rsidRDefault="00CF3DFC" w:rsidP="00CF3DFC">
      <w:r>
        <w:t xml:space="preserve">б) надеть каску, спецодежду, </w:t>
      </w:r>
      <w:proofErr w:type="spellStart"/>
      <w:r>
        <w:t>спецобувь</w:t>
      </w:r>
      <w:proofErr w:type="spellEnd"/>
      <w:r>
        <w:t xml:space="preserve"> установленного образца; </w:t>
      </w:r>
    </w:p>
    <w:p w:rsidR="00CF3DFC" w:rsidRDefault="00CF3DFC" w:rsidP="00CF3DFC">
      <w:r>
        <w:t xml:space="preserve">в) получить задание на выполнение работы у бригадира или руководителя и пройти инструктаж на рабочем месте с учетом специфики выполняемых работ. </w:t>
      </w:r>
    </w:p>
    <w:p w:rsidR="00CF3DFC" w:rsidRDefault="00CF3DFC" w:rsidP="00CF3DFC">
      <w:r>
        <w:lastRenderedPageBreak/>
        <w:t xml:space="preserve">2. После получения задания у бригадира или руководителя каменщики обязаны: </w:t>
      </w:r>
    </w:p>
    <w:p w:rsidR="00CF3DFC" w:rsidRDefault="00CF3DFC" w:rsidP="00CF3DFC">
      <w:r>
        <w:t xml:space="preserve">а) подготовить необходимые средства индивидуальной защиты, проверить их исправность; </w:t>
      </w:r>
    </w:p>
    <w:p w:rsidR="00CF3DFC" w:rsidRDefault="00CF3DFC" w:rsidP="00CF3DFC">
      <w:r>
        <w:t xml:space="preserve">б) проверить рабочее место и подходы к нему на соответствие требованиям безопасности; </w:t>
      </w:r>
    </w:p>
    <w:p w:rsidR="00CF3DFC" w:rsidRDefault="00CF3DFC" w:rsidP="00CF3DFC">
      <w:r>
        <w:t>в) подготовить технологическую оснастку, инструмент, необходимые при выполнении работы, проверить их соответствие требованиям безопасности.</w:t>
      </w:r>
    </w:p>
    <w:p w:rsidR="00CF3DFC" w:rsidRDefault="00CF3DFC" w:rsidP="00CF3DFC">
      <w:r>
        <w:t xml:space="preserve">3. Каменщики не должны приступать к выполнению работы </w:t>
      </w:r>
      <w:proofErr w:type="gramStart"/>
      <w:r>
        <w:t>при</w:t>
      </w:r>
      <w:proofErr w:type="gramEnd"/>
      <w:r>
        <w:t xml:space="preserve">: </w:t>
      </w:r>
    </w:p>
    <w:p w:rsidR="00CF3DFC" w:rsidRDefault="00CF3DFC" w:rsidP="00CF3DFC">
      <w:r>
        <w:t xml:space="preserve">а) неисправности технологической оснастки, средств защиты работающих, указанных в инструкциях заводов-изготовителей, при которых не допускается их применение; </w:t>
      </w:r>
    </w:p>
    <w:p w:rsidR="00CF3DFC" w:rsidRDefault="00CF3DFC" w:rsidP="00CF3DFC">
      <w:r>
        <w:t xml:space="preserve">б) несвоевременном </w:t>
      </w:r>
      <w:proofErr w:type="gramStart"/>
      <w:r>
        <w:t>проведении</w:t>
      </w:r>
      <w:proofErr w:type="gramEnd"/>
      <w:r>
        <w:t xml:space="preserve"> очередных испытаний (техническом осмотре) технологической оснастки, инструмента и приспособлений; </w:t>
      </w:r>
    </w:p>
    <w:p w:rsidR="00CF3DFC" w:rsidRDefault="00CF3DFC" w:rsidP="00CF3DFC">
      <w:r>
        <w:t xml:space="preserve">в) несвоевременном </w:t>
      </w:r>
      <w:proofErr w:type="gramStart"/>
      <w:r>
        <w:t>проведении</w:t>
      </w:r>
      <w:proofErr w:type="gramEnd"/>
      <w:r>
        <w:t xml:space="preserve"> очередных испытаний или истечении срока эксплуатации средств защиты работающих, установленного заводом-изготовителем; </w:t>
      </w:r>
    </w:p>
    <w:p w:rsidR="00CF3DFC" w:rsidRDefault="00CF3DFC" w:rsidP="00CF3DFC">
      <w:r>
        <w:t xml:space="preserve">г) недостаточной освещенности рабочих мест и подходов к ним; </w:t>
      </w:r>
    </w:p>
    <w:p w:rsidR="00CF3DFC" w:rsidRDefault="00CF3DFC" w:rsidP="00CF3DFC">
      <w:r>
        <w:t xml:space="preserve">д) </w:t>
      </w:r>
      <w:proofErr w:type="gramStart"/>
      <w:r>
        <w:t>нарушении</w:t>
      </w:r>
      <w:proofErr w:type="gramEnd"/>
      <w:r>
        <w:t xml:space="preserve"> устойчивости конструкций зданий и сооружений. </w:t>
      </w:r>
    </w:p>
    <w:p w:rsidR="00CF3DFC" w:rsidRDefault="00CF3DFC" w:rsidP="00CF3DFC">
      <w:r>
        <w:t>Обнаруженные нарушения требований безопасности должны быть устранены собственными силами, а при невозможности сделать это каменщики обязаны сообщить о них бригадиру или руководителю работ.</w:t>
      </w:r>
    </w:p>
    <w:p w:rsidR="00CF3DFC" w:rsidRDefault="00CF3DFC" w:rsidP="00CF3DFC">
      <w:r>
        <w:t>Требования безопасности во время работы</w:t>
      </w:r>
    </w:p>
    <w:p w:rsidR="00CF3DFC" w:rsidRDefault="00CF3DFC" w:rsidP="00CF3DFC">
      <w:r>
        <w:t xml:space="preserve">4. При кладке зданий каменщики обязаны: </w:t>
      </w:r>
    </w:p>
    <w:p w:rsidR="00CF3DFC" w:rsidRDefault="00CF3DFC" w:rsidP="00CF3DFC">
      <w:r>
        <w:t xml:space="preserve">а) размещать кирпич и раствор на перекрытиях или средствах </w:t>
      </w:r>
      <w:proofErr w:type="spellStart"/>
      <w:r>
        <w:t>подмащивания</w:t>
      </w:r>
      <w:proofErr w:type="spellEnd"/>
      <w:r>
        <w:t xml:space="preserve"> таким образом, чтобы между ними и стеной здания оставался проход шириной не менее 0,6 м и не допускался перегруз рабочего настила; </w:t>
      </w:r>
    </w:p>
    <w:p w:rsidR="00CF3DFC" w:rsidRDefault="00CF3DFC" w:rsidP="00CF3DFC">
      <w:r>
        <w:t xml:space="preserve">б) применять средства коллективной защиты (ограждения, улавливающие устройства) или пояс предохранительный с канатом страховочным при кладке стен на высоту до 0,7 м от рабочего настила, если за возводимой стеной до поверхности стены (перекрытия) расстояние более 1,3 м; </w:t>
      </w:r>
    </w:p>
    <w:p w:rsidR="00CF3DFC" w:rsidRDefault="00CF3DFC" w:rsidP="00CF3DFC">
      <w:r>
        <w:t xml:space="preserve">в) возводить каждый последующий этаж здания только после укладки перекрытий над возведенным этажом; </w:t>
      </w:r>
    </w:p>
    <w:p w:rsidR="00CF3DFC" w:rsidRDefault="00CF3DFC" w:rsidP="00CF3DFC">
      <w:r>
        <w:t xml:space="preserve">г) заделывать пустоты в плитах до их подачи к месту кладки в проектное положение. </w:t>
      </w:r>
    </w:p>
    <w:p w:rsidR="00CF3DFC" w:rsidRDefault="00CF3DFC" w:rsidP="00CF3DFC">
      <w:r>
        <w:t xml:space="preserve">5. Каменщики обязаны осуществлять крепление предохранительного пояса в местах, указанных руководителем работ, при кладке: </w:t>
      </w:r>
    </w:p>
    <w:p w:rsidR="00CF3DFC" w:rsidRDefault="00CF3DFC" w:rsidP="00CF3DFC">
      <w:r>
        <w:t xml:space="preserve">а) карнизов, парапетов, а также выверке углов, чистке фасадов, монтаже, демонтаже и очистке защитных козырьков; </w:t>
      </w:r>
    </w:p>
    <w:p w:rsidR="00CF3DFC" w:rsidRDefault="00CF3DFC" w:rsidP="00CF3DFC">
      <w:r>
        <w:t xml:space="preserve">б) стен </w:t>
      </w:r>
      <w:proofErr w:type="spellStart"/>
      <w:r>
        <w:t>лифтных</w:t>
      </w:r>
      <w:proofErr w:type="spellEnd"/>
      <w:r>
        <w:t xml:space="preserve"> шахт и других работах, выполняемых вблизи </w:t>
      </w:r>
      <w:proofErr w:type="spellStart"/>
      <w:r>
        <w:t>неогражденных</w:t>
      </w:r>
      <w:proofErr w:type="spellEnd"/>
      <w:r>
        <w:t xml:space="preserve"> перепадов по высоте 1,3 м и более</w:t>
      </w:r>
      <w:proofErr w:type="gramStart"/>
      <w:r>
        <w:t xml:space="preserve"> ;</w:t>
      </w:r>
      <w:proofErr w:type="gramEnd"/>
      <w:r>
        <w:t xml:space="preserve"> </w:t>
      </w:r>
    </w:p>
    <w:p w:rsidR="00CF3DFC" w:rsidRDefault="00CF3DFC" w:rsidP="00CF3DFC">
      <w:r>
        <w:lastRenderedPageBreak/>
        <w:t xml:space="preserve">в) стен толщиной более 0,75 м в положении "стоя" на стене. </w:t>
      </w:r>
    </w:p>
    <w:p w:rsidR="00CF3DFC" w:rsidRDefault="00CF3DFC" w:rsidP="00CF3DFC">
      <w:r>
        <w:t xml:space="preserve">6. Перед началом кладки наружных стен каменщики должны убедиться в отсутствии людей в опасной зоне внизу, вблизи от места работы. </w:t>
      </w:r>
    </w:p>
    <w:p w:rsidR="00CF3DFC" w:rsidRDefault="00CF3DFC" w:rsidP="00CF3DFC">
      <w:r>
        <w:t xml:space="preserve">7. При перемещении и подаче на рабочее место грузоподъемными кранами кирпича, керамических камней и мелких блоков следует применять поддоны, контейнеры и грузозахватные устройства, исключающие падение груза. </w:t>
      </w:r>
    </w:p>
    <w:p w:rsidR="00CF3DFC" w:rsidRDefault="00CF3DFC" w:rsidP="00CF3DFC">
      <w:r>
        <w:t xml:space="preserve">Каменщики, осуществляющие </w:t>
      </w:r>
      <w:proofErr w:type="spellStart"/>
      <w:r>
        <w:t>строповку</w:t>
      </w:r>
      <w:proofErr w:type="spellEnd"/>
      <w:r>
        <w:t xml:space="preserve"> груза, должны иметь удостоверение стропальщиков и выполнять требования "типовой инструкции по охране труда для стропальщиков". </w:t>
      </w:r>
    </w:p>
    <w:p w:rsidR="00CF3DFC" w:rsidRDefault="00CF3DFC" w:rsidP="00CF3DFC">
      <w:r>
        <w:t xml:space="preserve">8. Во избежание падения перемещаемых краном поддонов, освободившихся от кирпича, </w:t>
      </w:r>
      <w:proofErr w:type="gramStart"/>
      <w:r>
        <w:t>перед</w:t>
      </w:r>
      <w:proofErr w:type="gramEnd"/>
      <w:r>
        <w:t xml:space="preserve"> их </w:t>
      </w:r>
      <w:proofErr w:type="spellStart"/>
      <w:r>
        <w:t>строповкой</w:t>
      </w:r>
      <w:proofErr w:type="spellEnd"/>
      <w:r>
        <w:t xml:space="preserve"> необходимо увязать их в пакеты. </w:t>
      </w:r>
    </w:p>
    <w:p w:rsidR="00CF3DFC" w:rsidRDefault="00CF3DFC" w:rsidP="00CF3DFC">
      <w:r>
        <w:t xml:space="preserve">9. При перемещении грузоподъемным краном элементов сборных строительных конструкций (плит перекрытия, перемычек, лестничных маршей, площадок и других изделий) каменщики обязаны находиться за пределами опасной зоны, возникшей при перемещении грузов кранами. </w:t>
      </w:r>
    </w:p>
    <w:p w:rsidR="00CF3DFC" w:rsidRDefault="00CF3DFC" w:rsidP="00CF3DFC">
      <w:r>
        <w:t xml:space="preserve">Приближаться к указанным элементам допускается только на расстояние не более 0,5 м после того, как они будут опущены над местом установки в проектное положение. </w:t>
      </w:r>
    </w:p>
    <w:p w:rsidR="00CF3DFC" w:rsidRDefault="00CF3DFC" w:rsidP="00CF3DFC">
      <w:r>
        <w:t xml:space="preserve">10. Во время приемки элементов сборных строительных конструкций не следует находиться между принимаемыми элементами конструкций и ближайшим краем наружной стены. </w:t>
      </w:r>
    </w:p>
    <w:p w:rsidR="00CF3DFC" w:rsidRDefault="00CF3DFC" w:rsidP="00CF3DFC">
      <w:r>
        <w:t xml:space="preserve">11. Устанавливать элементы сборных строительных конструкций следует без толчков и ударов по смонтированным элементам строительных конструкций. </w:t>
      </w:r>
    </w:p>
    <w:p w:rsidR="00CF3DFC" w:rsidRDefault="00CF3DFC" w:rsidP="00CF3DFC">
      <w:r>
        <w:t xml:space="preserve">12. При монтаже перекрытий необходимо раскладывать раствор лопатой с длинной рукояткой. Использовать для этой цели кельму не следует. </w:t>
      </w:r>
    </w:p>
    <w:p w:rsidR="00CF3DFC" w:rsidRDefault="00CF3DFC" w:rsidP="00CF3DFC">
      <w:r>
        <w:t xml:space="preserve">13. При выполнении работ по пробивке борозд, подгонке кирпича и керамических камней скалыванием каменщики обязаны пользоваться защитными очками. </w:t>
      </w:r>
    </w:p>
    <w:p w:rsidR="00CF3DFC" w:rsidRDefault="00CF3DFC" w:rsidP="00CF3DFC">
      <w:r>
        <w:t xml:space="preserve">14. При подаче материалов вручную в котлованы или на нижележащие рабочие места каменщики обязаны применять наклонные желоба с боковыми бортами. Принимать материалы, спущенные по желобу, следует после того, как прекращен их спуск. Сбрасывать материалы с высоты не допускается. </w:t>
      </w:r>
    </w:p>
    <w:p w:rsidR="00CF3DFC" w:rsidRDefault="00CF3DFC" w:rsidP="00CF3DFC">
      <w:r>
        <w:t>15. При работе с растворами с химическими добавками каменщики обязаны применять средства защиты, предусмотренные технологической картой на выполнение указанных работ.</w:t>
      </w:r>
    </w:p>
    <w:p w:rsidR="00CF3DFC" w:rsidRDefault="00CF3DFC" w:rsidP="00CF3DFC">
      <w:r>
        <w:t>Требования безопасности в аварийных ситуациях</w:t>
      </w:r>
    </w:p>
    <w:p w:rsidR="00CF3DFC" w:rsidRDefault="00CF3DFC" w:rsidP="00CF3DFC">
      <w:r>
        <w:t xml:space="preserve">16. В случае неисправности поддона с кирпичом в момент перемещения его грузоподъемным краном каменщикам необходимо выйти из пределов опасной зоны и подать сигнал "Стоп" крановщику. После этого кирпич должен быть опущен на землю и переложен на исправный поддон. </w:t>
      </w:r>
    </w:p>
    <w:p w:rsidR="00CF3DFC" w:rsidRDefault="00CF3DFC" w:rsidP="00CF3DFC">
      <w:r>
        <w:t xml:space="preserve">17. При обнаружении трещин или смещения кирпичной кладки следует немедленно прекратить работу и сообщить об этом руководителю. </w:t>
      </w:r>
    </w:p>
    <w:p w:rsidR="00CF3DFC" w:rsidRDefault="00CF3DFC" w:rsidP="00CF3DFC">
      <w:r>
        <w:lastRenderedPageBreak/>
        <w:t>18. В случае обнаружения оползня грунта или нарушения целостности крепления откосов выемки каменщики обязаны прекратить кладку фундамента, покинуть рабочее место и сообщить о случившемся руководителю работ.</w:t>
      </w:r>
    </w:p>
    <w:p w:rsidR="00CF3DFC" w:rsidRDefault="00CF3DFC" w:rsidP="00CF3DFC">
      <w:r>
        <w:t>Требования безопасности по окончании работы</w:t>
      </w:r>
    </w:p>
    <w:p w:rsidR="00CF3DFC" w:rsidRDefault="00CF3DFC" w:rsidP="00CF3DFC">
      <w:r>
        <w:t xml:space="preserve">19. По окончании работы каменщики обязаны: </w:t>
      </w:r>
    </w:p>
    <w:p w:rsidR="00CF3DFC" w:rsidRDefault="00CF3DFC" w:rsidP="00CF3DFC">
      <w:r>
        <w:t xml:space="preserve">а) убрать со стены, подмостей и лесов мусор, отходы материалов и инструмент; </w:t>
      </w:r>
    </w:p>
    <w:p w:rsidR="00CF3DFC" w:rsidRDefault="00CF3DFC" w:rsidP="00CF3DFC">
      <w:r>
        <w:t xml:space="preserve">б) очистить инструмент от раствора и убрать его в отведенное для хранения место; </w:t>
      </w:r>
    </w:p>
    <w:p w:rsidR="00CF3DFC" w:rsidRDefault="00CF3DFC" w:rsidP="00CF3DFC">
      <w:r>
        <w:t xml:space="preserve">в) привести в порядок и убрать в предназначенные для этого места спецодежду, </w:t>
      </w:r>
      <w:proofErr w:type="spellStart"/>
      <w:r>
        <w:t>спецобувь</w:t>
      </w:r>
      <w:proofErr w:type="spellEnd"/>
      <w:r>
        <w:t xml:space="preserve"> и средства индивидуальной защиты; </w:t>
      </w:r>
    </w:p>
    <w:p w:rsidR="00173164" w:rsidRDefault="00CF3DFC" w:rsidP="00CF3DFC">
      <w:r>
        <w:t>г) сообщить руководителю или бригадиру обо всех неполадках, возникших во время работы.</w:t>
      </w:r>
      <w:bookmarkStart w:id="0" w:name="_GoBack"/>
      <w:bookmarkEnd w:id="0"/>
    </w:p>
    <w:sectPr w:rsidR="0017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FC"/>
    <w:rsid w:val="00173164"/>
    <w:rsid w:val="00C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2012-12-27T11:20:00Z</dcterms:created>
  <dcterms:modified xsi:type="dcterms:W3CDTF">2012-12-27T11:20:00Z</dcterms:modified>
</cp:coreProperties>
</file>