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1C" w:rsidRDefault="000C3D1C" w:rsidP="000C3D1C">
      <w:r>
        <w:t xml:space="preserve">Утверждаю </w:t>
      </w:r>
    </w:p>
    <w:p w:rsidR="000C3D1C" w:rsidRDefault="000C3D1C" w:rsidP="000C3D1C">
      <w:r>
        <w:t xml:space="preserve">Заместитель Министра труда </w:t>
      </w:r>
    </w:p>
    <w:p w:rsidR="000C3D1C" w:rsidRDefault="000C3D1C" w:rsidP="000C3D1C">
      <w:r>
        <w:t xml:space="preserve">и социального развития </w:t>
      </w:r>
    </w:p>
    <w:p w:rsidR="000C3D1C" w:rsidRDefault="000C3D1C" w:rsidP="000C3D1C">
      <w:r>
        <w:t xml:space="preserve">Российской Федерации </w:t>
      </w:r>
    </w:p>
    <w:p w:rsidR="000C3D1C" w:rsidRDefault="000C3D1C" w:rsidP="000C3D1C">
      <w:r>
        <w:t xml:space="preserve">В.А.ЯНВАРЕВ </w:t>
      </w:r>
    </w:p>
    <w:p w:rsidR="000C3D1C" w:rsidRDefault="000C3D1C" w:rsidP="000C3D1C">
      <w:r>
        <w:t>17 марта 2000 года</w:t>
      </w:r>
    </w:p>
    <w:p w:rsidR="000C3D1C" w:rsidRDefault="000C3D1C" w:rsidP="000C3D1C">
      <w:r>
        <w:t xml:space="preserve">ТИПОВАЯ ИНСТРУКЦИЯ </w:t>
      </w:r>
    </w:p>
    <w:p w:rsidR="000C3D1C" w:rsidRDefault="000C3D1C" w:rsidP="000C3D1C">
      <w:r>
        <w:t>ПО ОХРАНЕ ТРУДА ДЛЯ ВОДИТЕЛЕЙ ЭЛЕКТРОПОГРУЗЧИКОВ</w:t>
      </w:r>
    </w:p>
    <w:p w:rsidR="000C3D1C" w:rsidRDefault="000C3D1C" w:rsidP="000C3D1C">
      <w:r>
        <w:t xml:space="preserve">ТИ </w:t>
      </w:r>
      <w:proofErr w:type="gramStart"/>
      <w:r>
        <w:t>Р</w:t>
      </w:r>
      <w:proofErr w:type="gramEnd"/>
      <w:r>
        <w:t xml:space="preserve"> М-010-2000</w:t>
      </w:r>
    </w:p>
    <w:p w:rsidR="000C3D1C" w:rsidRDefault="000C3D1C" w:rsidP="000C3D1C">
      <w:r>
        <w:t>1. Общие требования безопасности</w:t>
      </w:r>
    </w:p>
    <w:p w:rsidR="000C3D1C" w:rsidRDefault="000C3D1C" w:rsidP="000C3D1C">
      <w:r>
        <w:t xml:space="preserve">1.1. К самостоятельному управлению </w:t>
      </w:r>
      <w:proofErr w:type="spellStart"/>
      <w:r>
        <w:t>электропогрузчиком</w:t>
      </w:r>
      <w:proofErr w:type="spellEnd"/>
      <w:r>
        <w:t xml:space="preserve"> допускаются люди не моложе 18 лет, обученные по программе для водителей </w:t>
      </w:r>
      <w:proofErr w:type="spellStart"/>
      <w:r>
        <w:t>электропогрузчиков</w:t>
      </w:r>
      <w:proofErr w:type="spellEnd"/>
      <w:r>
        <w:t xml:space="preserve">, сдавшие экзамен, и имеющие удостоверение на право управления погрузчиком. </w:t>
      </w:r>
    </w:p>
    <w:p w:rsidR="000C3D1C" w:rsidRDefault="000C3D1C" w:rsidP="000C3D1C">
      <w:r>
        <w:t xml:space="preserve">1.2. На рабочем месте работник получает первичный инструктаж по безопасности труда и проходит: стажировку на данном транспортном средстве под наблюдением опытного водителя; проверку знаний в объеме II группы по электробезопасности, теоретических знаний и приобретенных навыков безопасных способов работы. </w:t>
      </w:r>
    </w:p>
    <w:p w:rsidR="000C3D1C" w:rsidRDefault="000C3D1C" w:rsidP="000C3D1C">
      <w:r>
        <w:t xml:space="preserve">1.3. Перед началом обучения каждому водителю должна быть выдана (под расписку) настоящая Инструкция. </w:t>
      </w:r>
    </w:p>
    <w:p w:rsidR="000C3D1C" w:rsidRDefault="000C3D1C" w:rsidP="000C3D1C">
      <w:r>
        <w:t xml:space="preserve">1.4. Водители </w:t>
      </w:r>
      <w:proofErr w:type="spellStart"/>
      <w:r>
        <w:t>электропогрузчика</w:t>
      </w:r>
      <w:proofErr w:type="spellEnd"/>
      <w:r>
        <w:t xml:space="preserve"> обязаны соблюдать правила внутреннего трудового распорядка. </w:t>
      </w:r>
    </w:p>
    <w:p w:rsidR="000C3D1C" w:rsidRDefault="000C3D1C" w:rsidP="000C3D1C">
      <w:proofErr w:type="gramStart"/>
      <w:r>
        <w:t xml:space="preserve">Курить в производственных и вспомогательных помещениях и на территории предприятий разрешается только в специально отведенных для этой цели местах, имеющих надпись "Место для курения", обеспеченных средствами пожаротушения и оснащенных урнами или ящиками с песком. </w:t>
      </w:r>
      <w:proofErr w:type="gramEnd"/>
    </w:p>
    <w:p w:rsidR="000C3D1C" w:rsidRDefault="000C3D1C" w:rsidP="000C3D1C">
      <w:r>
        <w:t xml:space="preserve">1.5. В процессе работы на водителя возможно воздействие следующих опасных и вредных производственных факторов: </w:t>
      </w:r>
    </w:p>
    <w:p w:rsidR="000C3D1C" w:rsidRDefault="000C3D1C" w:rsidP="000C3D1C">
      <w:r>
        <w:t xml:space="preserve">- движущиеся машины и механизмы; </w:t>
      </w:r>
    </w:p>
    <w:p w:rsidR="000C3D1C" w:rsidRDefault="000C3D1C" w:rsidP="000C3D1C">
      <w:r>
        <w:t xml:space="preserve">- перемещаемые и складируемые грузы; </w:t>
      </w:r>
    </w:p>
    <w:p w:rsidR="000C3D1C" w:rsidRDefault="000C3D1C" w:rsidP="000C3D1C">
      <w:r>
        <w:t xml:space="preserve">- повышенная запыленность воздуха рабочей зоны; </w:t>
      </w:r>
    </w:p>
    <w:p w:rsidR="000C3D1C" w:rsidRDefault="000C3D1C" w:rsidP="000C3D1C">
      <w:r>
        <w:t xml:space="preserve">- повышенная или пониженная температура воздуха рабочей зоны; </w:t>
      </w:r>
    </w:p>
    <w:p w:rsidR="000C3D1C" w:rsidRDefault="000C3D1C" w:rsidP="000C3D1C">
      <w:r>
        <w:t xml:space="preserve">- опасное напряжение в электрической цепи; </w:t>
      </w:r>
    </w:p>
    <w:p w:rsidR="000C3D1C" w:rsidRDefault="000C3D1C" w:rsidP="000C3D1C">
      <w:r>
        <w:t xml:space="preserve">- </w:t>
      </w:r>
      <w:proofErr w:type="spellStart"/>
      <w:r>
        <w:t>неогражденные</w:t>
      </w:r>
      <w:proofErr w:type="spellEnd"/>
      <w:r>
        <w:t xml:space="preserve"> вращающиеся элементы оборудования. </w:t>
      </w:r>
    </w:p>
    <w:p w:rsidR="000C3D1C" w:rsidRDefault="000C3D1C" w:rsidP="000C3D1C">
      <w:r>
        <w:lastRenderedPageBreak/>
        <w:t xml:space="preserve">1.6. Водитель должен быть обеспечен спецодеждой, </w:t>
      </w:r>
      <w:proofErr w:type="spellStart"/>
      <w:r>
        <w:t>спецобувью</w:t>
      </w:r>
      <w:proofErr w:type="spellEnd"/>
      <w:r>
        <w:t xml:space="preserve"> и средствами индивидуальной защиты. Рекомендуемые нормы бесплатной выдачи средств индивидуальной защиты: </w:t>
      </w:r>
    </w:p>
    <w:p w:rsidR="000C3D1C" w:rsidRDefault="000C3D1C" w:rsidP="000C3D1C">
      <w:r>
        <w:t xml:space="preserve">- комбинезон хлопчатобумажный; </w:t>
      </w:r>
    </w:p>
    <w:p w:rsidR="000C3D1C" w:rsidRDefault="000C3D1C" w:rsidP="000C3D1C">
      <w:r>
        <w:t xml:space="preserve">- сапоги резиновые; </w:t>
      </w:r>
    </w:p>
    <w:p w:rsidR="000C3D1C" w:rsidRDefault="000C3D1C" w:rsidP="000C3D1C">
      <w:r>
        <w:t xml:space="preserve">- рукавицы комбинированные. </w:t>
      </w:r>
    </w:p>
    <w:p w:rsidR="000C3D1C" w:rsidRDefault="000C3D1C" w:rsidP="000C3D1C">
      <w:r>
        <w:t xml:space="preserve">На наружных работах зимой дополнительно: </w:t>
      </w:r>
    </w:p>
    <w:p w:rsidR="000C3D1C" w:rsidRDefault="000C3D1C" w:rsidP="000C3D1C">
      <w:r>
        <w:t xml:space="preserve">- куртка и </w:t>
      </w:r>
      <w:proofErr w:type="gramStart"/>
      <w:r>
        <w:t>брюки</w:t>
      </w:r>
      <w:proofErr w:type="gramEnd"/>
      <w:r>
        <w:t xml:space="preserve"> хлопчатобумажные на утепляющей прокладке. </w:t>
      </w:r>
    </w:p>
    <w:p w:rsidR="000C3D1C" w:rsidRDefault="000C3D1C" w:rsidP="000C3D1C">
      <w:r>
        <w:t xml:space="preserve">1.7. Водитель обязан знать и соблюдать правила дорожного движения. </w:t>
      </w:r>
    </w:p>
    <w:p w:rsidR="000C3D1C" w:rsidRDefault="000C3D1C" w:rsidP="000C3D1C">
      <w:r>
        <w:t xml:space="preserve">1.8. Водитель во время работы должен иметь при себе талон предупреждения. У водителя, нарушившего при работе требования правил техники безопасности, делаются просечки в талоне предупреждений. При трехкратном нарушении одного и того же требования правил безопасности талон предупреждений изымается и водитель направляется на проверку знаний техники безопасности или в квалификационную комиссию. После сдачи экзамена по технике безопасности или после квалификационной комиссии талон выдается вновь. </w:t>
      </w:r>
    </w:p>
    <w:p w:rsidR="000C3D1C" w:rsidRDefault="000C3D1C" w:rsidP="000C3D1C">
      <w:r>
        <w:t xml:space="preserve">При наличии в талоне предупреждений трех просечек за различные нарушения водитель направляется в квалификационную комиссию для переаттестации. </w:t>
      </w:r>
    </w:p>
    <w:p w:rsidR="000C3D1C" w:rsidRDefault="000C3D1C" w:rsidP="000C3D1C">
      <w:r>
        <w:t xml:space="preserve">1.9. </w:t>
      </w:r>
      <w:proofErr w:type="spellStart"/>
      <w:r>
        <w:t>Электропогрузчики</w:t>
      </w:r>
      <w:proofErr w:type="spellEnd"/>
      <w:r>
        <w:t xml:space="preserve">, выпускаемые на линию, должны иметь номерной знак и исправные тормоза, рулевое управление, электрический замок и звуковой сигнал. </w:t>
      </w:r>
    </w:p>
    <w:p w:rsidR="000C3D1C" w:rsidRDefault="000C3D1C" w:rsidP="000C3D1C">
      <w:r>
        <w:t xml:space="preserve">1.10. При переводе водителя на машину другой конструкции, с которой работник не знаком, он должен пройти практическое </w:t>
      </w:r>
      <w:proofErr w:type="gramStart"/>
      <w:r>
        <w:t>обучение по управлению</w:t>
      </w:r>
      <w:proofErr w:type="gramEnd"/>
      <w:r>
        <w:t xml:space="preserve"> машиной данной конструкции в течение не менее одной рабочей смены. </w:t>
      </w:r>
    </w:p>
    <w:p w:rsidR="000C3D1C" w:rsidRDefault="000C3D1C" w:rsidP="000C3D1C">
      <w:r>
        <w:t xml:space="preserve">1.11. Не допускать к управлению </w:t>
      </w:r>
      <w:proofErr w:type="spellStart"/>
      <w:r>
        <w:t>электропогрузчиков</w:t>
      </w:r>
      <w:proofErr w:type="spellEnd"/>
      <w:r>
        <w:t xml:space="preserve"> посторонних лиц. </w:t>
      </w:r>
    </w:p>
    <w:p w:rsidR="000C3D1C" w:rsidRDefault="000C3D1C" w:rsidP="000C3D1C">
      <w:r>
        <w:t xml:space="preserve">1.12. Водитель должен знать и соблюдать правила личной гигиены. </w:t>
      </w:r>
    </w:p>
    <w:p w:rsidR="000C3D1C" w:rsidRDefault="000C3D1C" w:rsidP="000C3D1C">
      <w:r>
        <w:t xml:space="preserve">1.13. Водитель должен уметь оказать первую помощь пострадавшему при несчастном случае. </w:t>
      </w:r>
    </w:p>
    <w:p w:rsidR="000C3D1C" w:rsidRDefault="000C3D1C" w:rsidP="000C3D1C">
      <w:r>
        <w:t>1.14. Обученный и проинструктированный водитель несет полную ответственность за нарушение требований Инструкции по охране труда согласно действующему законодательству.</w:t>
      </w:r>
    </w:p>
    <w:p w:rsidR="000C3D1C" w:rsidRDefault="000C3D1C" w:rsidP="000C3D1C">
      <w:r>
        <w:t>2. Требования безопасности перед началом работы</w:t>
      </w:r>
    </w:p>
    <w:p w:rsidR="000C3D1C" w:rsidRDefault="000C3D1C" w:rsidP="000C3D1C">
      <w:r>
        <w:t xml:space="preserve">2.1. Перед началом работы водитель </w:t>
      </w:r>
      <w:proofErr w:type="spellStart"/>
      <w:r>
        <w:t>электропогрузчика</w:t>
      </w:r>
      <w:proofErr w:type="spellEnd"/>
      <w:r>
        <w:t xml:space="preserve"> должен: </w:t>
      </w:r>
    </w:p>
    <w:p w:rsidR="000C3D1C" w:rsidRDefault="000C3D1C" w:rsidP="000C3D1C">
      <w:r>
        <w:t xml:space="preserve">- проверить исправность средств индивидуальной защиты, если по условиям работы требуется их применение; </w:t>
      </w:r>
    </w:p>
    <w:p w:rsidR="000C3D1C" w:rsidRDefault="000C3D1C" w:rsidP="000C3D1C">
      <w:r>
        <w:t xml:space="preserve">- осмотреть дороги, проезды, по которым предстоит перевозить груз, если некоторые участки пути скользкие (облиты водой, машинным маслом и т.д.), необходимо принять меры к устранению загрязнений. В зимнее время дороги должны быть очищены от снега, а при гололедице - посыпаны песком или шлаком. </w:t>
      </w:r>
    </w:p>
    <w:p w:rsidR="000C3D1C" w:rsidRDefault="000C3D1C" w:rsidP="000C3D1C">
      <w:r>
        <w:t xml:space="preserve">2.2. Произвести ежесменное техническое обслуживание и проверить: </w:t>
      </w:r>
    </w:p>
    <w:p w:rsidR="000C3D1C" w:rsidRDefault="000C3D1C" w:rsidP="000C3D1C">
      <w:r>
        <w:lastRenderedPageBreak/>
        <w:t xml:space="preserve">- крепление рычагов управления; </w:t>
      </w:r>
    </w:p>
    <w:p w:rsidR="000C3D1C" w:rsidRDefault="000C3D1C" w:rsidP="000C3D1C">
      <w:r>
        <w:t xml:space="preserve">- состояние тормозной системы; </w:t>
      </w:r>
    </w:p>
    <w:p w:rsidR="000C3D1C" w:rsidRDefault="000C3D1C" w:rsidP="000C3D1C">
      <w:r>
        <w:t xml:space="preserve">- наличие и исправность плавких предохранителей; </w:t>
      </w:r>
    </w:p>
    <w:p w:rsidR="000C3D1C" w:rsidRDefault="000C3D1C" w:rsidP="000C3D1C">
      <w:r>
        <w:t xml:space="preserve">- исправность грузоподъемника (отсутствие повреждений цепей, правильность их крепления к раме и каретке грузоподъемника и т.п.). Убедиться в работе механизмов подъема и наклона в движении без груза; </w:t>
      </w:r>
    </w:p>
    <w:p w:rsidR="000C3D1C" w:rsidRDefault="000C3D1C" w:rsidP="000C3D1C">
      <w:r>
        <w:t xml:space="preserve">- исправность </w:t>
      </w:r>
      <w:proofErr w:type="spellStart"/>
      <w:r>
        <w:t>электрозамка</w:t>
      </w:r>
      <w:proofErr w:type="spellEnd"/>
      <w:r>
        <w:t xml:space="preserve">; </w:t>
      </w:r>
    </w:p>
    <w:p w:rsidR="000C3D1C" w:rsidRDefault="000C3D1C" w:rsidP="000C3D1C">
      <w:r>
        <w:t xml:space="preserve">- крепление колес, состояние шин; </w:t>
      </w:r>
    </w:p>
    <w:p w:rsidR="000C3D1C" w:rsidRDefault="000C3D1C" w:rsidP="000C3D1C">
      <w:r>
        <w:t xml:space="preserve">- работу звукового сигнала и световой сигнализации (освещения); </w:t>
      </w:r>
    </w:p>
    <w:p w:rsidR="000C3D1C" w:rsidRDefault="000C3D1C" w:rsidP="000C3D1C">
      <w:r>
        <w:t xml:space="preserve">- уровень электролита в аккумуляторной батарее; </w:t>
      </w:r>
    </w:p>
    <w:p w:rsidR="000C3D1C" w:rsidRDefault="000C3D1C" w:rsidP="000C3D1C">
      <w:r>
        <w:t xml:space="preserve">- исправность аккумуляторов. </w:t>
      </w:r>
    </w:p>
    <w:p w:rsidR="000C3D1C" w:rsidRDefault="000C3D1C" w:rsidP="000C3D1C">
      <w:r>
        <w:t xml:space="preserve">2.3. Проверить соответствие рабочего места следующим требованиям: </w:t>
      </w:r>
    </w:p>
    <w:p w:rsidR="000C3D1C" w:rsidRDefault="000C3D1C" w:rsidP="000C3D1C">
      <w:r>
        <w:t xml:space="preserve">- отсутствие посторонних предметов; </w:t>
      </w:r>
    </w:p>
    <w:p w:rsidR="000C3D1C" w:rsidRDefault="000C3D1C" w:rsidP="000C3D1C">
      <w:r>
        <w:t>- сиденье и спинка сиденья не должны иметь рваных мест, выступающих пружин, провалов и острых углов, пол на рабочем месте должен быть в исправном состоянии и застелен резиновым ковриком.</w:t>
      </w:r>
    </w:p>
    <w:p w:rsidR="000C3D1C" w:rsidRDefault="000C3D1C" w:rsidP="000C3D1C">
      <w:r>
        <w:t>3. Требования безопасности во время работы</w:t>
      </w:r>
    </w:p>
    <w:p w:rsidR="000C3D1C" w:rsidRDefault="000C3D1C" w:rsidP="000C3D1C">
      <w:r>
        <w:t xml:space="preserve">3.1. Работы по перемещению грузов производить под руководством должностного лица, в распоряжение которого выделен погрузчик. </w:t>
      </w:r>
    </w:p>
    <w:p w:rsidR="000C3D1C" w:rsidRDefault="000C3D1C" w:rsidP="000C3D1C">
      <w:r>
        <w:t xml:space="preserve">3.2. При движении соблюдать Правила движения для водителей транспорта. </w:t>
      </w:r>
    </w:p>
    <w:p w:rsidR="000C3D1C" w:rsidRDefault="000C3D1C" w:rsidP="000C3D1C">
      <w:r>
        <w:t xml:space="preserve">Эксплуатировать погрузчик на рабочих площадках с твердым и ровным покрытием, очищенном в зимнее время от снега и льда, а при </w:t>
      </w:r>
      <w:proofErr w:type="gramStart"/>
      <w:r>
        <w:t>гололеде</w:t>
      </w:r>
      <w:proofErr w:type="gramEnd"/>
      <w:r>
        <w:t xml:space="preserve"> посыпанном песком. </w:t>
      </w:r>
    </w:p>
    <w:p w:rsidR="000C3D1C" w:rsidRDefault="000C3D1C" w:rsidP="000C3D1C">
      <w:r>
        <w:t xml:space="preserve">3.3. Соблюдать установленные скорости движения в зависимости от состояния дорожного покрытия и характера выполняемой работы. Снижать скорость в местах пересечения пешеходных дорожек, у выходов и входов в производственные помещения. </w:t>
      </w:r>
    </w:p>
    <w:p w:rsidR="000C3D1C" w:rsidRDefault="000C3D1C" w:rsidP="000C3D1C">
      <w:r>
        <w:t xml:space="preserve">3.4. Не превышать на территории предприятия скорость 5 км/час; в узких, загроможденных местах, в помещениях и на поворотах, при движении мимо ворот, дверей, штабелей - 3 км/час. </w:t>
      </w:r>
    </w:p>
    <w:p w:rsidR="000C3D1C" w:rsidRDefault="000C3D1C" w:rsidP="000C3D1C">
      <w:r>
        <w:t xml:space="preserve">3.5. При встрече с пешеходами по пути движения предупреждать их сигналом, находясь на расстоянии не менее 5 м; если пешеходы не сходят с дороги, остановить погрузчик. </w:t>
      </w:r>
    </w:p>
    <w:p w:rsidR="000C3D1C" w:rsidRDefault="000C3D1C" w:rsidP="000C3D1C">
      <w:r>
        <w:t xml:space="preserve">3.6. При перевозке груза без тары следить за тем, чтобы груз был надежно уложен на вилочном захвате и не касался поверхности пути движения. </w:t>
      </w:r>
    </w:p>
    <w:p w:rsidR="000C3D1C" w:rsidRDefault="000C3D1C" w:rsidP="000C3D1C">
      <w:r>
        <w:t xml:space="preserve">3.7. Подавать предупредительный звуковой сигнал перед началом движения вперед или назад, подъемом и опусканием груза, а также во всех случаях, когда имеется возможность неожиданного наезда на человека. </w:t>
      </w:r>
    </w:p>
    <w:p w:rsidR="000C3D1C" w:rsidRDefault="000C3D1C" w:rsidP="000C3D1C">
      <w:r>
        <w:lastRenderedPageBreak/>
        <w:t xml:space="preserve">3.8. При подаче погрузчика задним ходом, особенно в узких проездах, предварительно убедиться в том, что движению ничего не мешает. </w:t>
      </w:r>
    </w:p>
    <w:p w:rsidR="000C3D1C" w:rsidRDefault="000C3D1C" w:rsidP="000C3D1C">
      <w:r>
        <w:t xml:space="preserve">3.9. Соблюдать дистанцию во </w:t>
      </w:r>
      <w:proofErr w:type="spellStart"/>
      <w:r>
        <w:t>избежании</w:t>
      </w:r>
      <w:proofErr w:type="spellEnd"/>
      <w:r>
        <w:t xml:space="preserve"> наезда при внезапной остановке. Расстояние до идущего спереди транспорта должно быть не менее 10 м, а на уклонах - не менее 20 м. </w:t>
      </w:r>
    </w:p>
    <w:p w:rsidR="000C3D1C" w:rsidRDefault="000C3D1C" w:rsidP="000C3D1C">
      <w:r>
        <w:t xml:space="preserve">3.10. Учитывать габариты проема при въезде и выезде через ворота, двери. </w:t>
      </w:r>
    </w:p>
    <w:p w:rsidR="000C3D1C" w:rsidRDefault="000C3D1C" w:rsidP="000C3D1C">
      <w:r>
        <w:t xml:space="preserve">3.11. Хранить при себе ключ от главного выключателя и коробки контроллера, не передавать ключ посторонним лицам. </w:t>
      </w:r>
    </w:p>
    <w:p w:rsidR="000C3D1C" w:rsidRDefault="000C3D1C" w:rsidP="000C3D1C">
      <w:r>
        <w:t xml:space="preserve">3.12 Постоянно следить за состоянием аккумуляторов, не допускать их разряда ниже допустимых норм. </w:t>
      </w:r>
    </w:p>
    <w:p w:rsidR="000C3D1C" w:rsidRDefault="000C3D1C" w:rsidP="000C3D1C">
      <w:r>
        <w:t xml:space="preserve">3.13. Прежде чем перейти на задний ход, необходимо затормозить погрузчик до полной остановки. </w:t>
      </w:r>
    </w:p>
    <w:p w:rsidR="000C3D1C" w:rsidRDefault="000C3D1C" w:rsidP="000C3D1C">
      <w:r>
        <w:t xml:space="preserve">3.14. Подъезжать к месту погрузки (выгрузки) на первой передаче, не тормозить резко при гололеде и мокрой, скользкой дороге. </w:t>
      </w:r>
    </w:p>
    <w:p w:rsidR="000C3D1C" w:rsidRDefault="000C3D1C" w:rsidP="000C3D1C">
      <w:r>
        <w:t xml:space="preserve">3.15. Подъезжать вилочным захватом под тару или груз на малой скорости, вилы подводить так, чтобы груз располагался относительно их равномерно. </w:t>
      </w:r>
    </w:p>
    <w:p w:rsidR="000C3D1C" w:rsidRDefault="000C3D1C" w:rsidP="000C3D1C">
      <w:r>
        <w:t xml:space="preserve">3.16. Подводить вилы грузового захвата под поддон следует осторожно. Не производить одновременный подъем и выдвижение поддона из ячейки стеллажа и наоборот. </w:t>
      </w:r>
    </w:p>
    <w:p w:rsidR="000C3D1C" w:rsidRDefault="000C3D1C" w:rsidP="000C3D1C">
      <w:r>
        <w:t xml:space="preserve">3.17. Укладывать длинномерные грузы спаренными погрузчиками под руководством специально выделенного лица. </w:t>
      </w:r>
    </w:p>
    <w:p w:rsidR="000C3D1C" w:rsidRDefault="000C3D1C" w:rsidP="000C3D1C">
      <w:r>
        <w:t xml:space="preserve">3.18. Производить захват груза вилочным захватом при наклоне рамы "от себя", поднимать груз - при наклоне рамы "на себя". </w:t>
      </w:r>
    </w:p>
    <w:p w:rsidR="000C3D1C" w:rsidRDefault="000C3D1C" w:rsidP="000C3D1C">
      <w:r>
        <w:t xml:space="preserve">3.19. Производить наклон вилочного захвата с грузом медленно, плавно перемещая рычаг управления. </w:t>
      </w:r>
    </w:p>
    <w:p w:rsidR="000C3D1C" w:rsidRDefault="000C3D1C" w:rsidP="000C3D1C">
      <w:r>
        <w:t xml:space="preserve">3.20. Подхватывать и оставлять груз только при обеспеченном просвете под грузом, позволяющем свободный вход и выход вилочного захвата. </w:t>
      </w:r>
    </w:p>
    <w:p w:rsidR="000C3D1C" w:rsidRDefault="000C3D1C" w:rsidP="000C3D1C">
      <w:r>
        <w:t xml:space="preserve">3.21. Перед подъемом и опусканием груза предварительно осмотреть место, откуда будет подниматься груз и куда будут его помещать. </w:t>
      </w:r>
    </w:p>
    <w:p w:rsidR="000C3D1C" w:rsidRDefault="000C3D1C" w:rsidP="000C3D1C">
      <w:r>
        <w:t xml:space="preserve">3.22. Поднимать и транспортировать груз в соответствии с грузоподъемностью машины и таблицей допустимых нагрузок на вилах </w:t>
      </w:r>
      <w:proofErr w:type="spellStart"/>
      <w:r>
        <w:t>электропогрузчика</w:t>
      </w:r>
      <w:proofErr w:type="spellEnd"/>
      <w:r>
        <w:t xml:space="preserve"> в зависимости от положения центра тяжести груза. </w:t>
      </w:r>
    </w:p>
    <w:p w:rsidR="000C3D1C" w:rsidRDefault="000C3D1C" w:rsidP="000C3D1C">
      <w:r>
        <w:t xml:space="preserve">3.23. Вести нагруженный погрузчик при спуске под уклон свыше 30 град. только на заднем ходу и с малой скоростью. </w:t>
      </w:r>
    </w:p>
    <w:p w:rsidR="000C3D1C" w:rsidRDefault="000C3D1C" w:rsidP="000C3D1C">
      <w:r>
        <w:t xml:space="preserve">3.24. При транспортировании груза поднимать его на высоту не более 200 - 300 мм от поверхности пути, а наклон подъемника "на себя" производить не полностью. </w:t>
      </w:r>
    </w:p>
    <w:p w:rsidR="000C3D1C" w:rsidRDefault="000C3D1C" w:rsidP="000C3D1C">
      <w:r>
        <w:t xml:space="preserve">3.25. Соблюдать осторожность при транспортировке груза в узких проездах, не задевать штабели грузов при повороте. </w:t>
      </w:r>
    </w:p>
    <w:p w:rsidR="000C3D1C" w:rsidRDefault="000C3D1C" w:rsidP="000C3D1C">
      <w:r>
        <w:lastRenderedPageBreak/>
        <w:t xml:space="preserve">3.26. Ставить погрузчик перед подъемом и опусканием груза на стояночный тормоз. </w:t>
      </w:r>
    </w:p>
    <w:p w:rsidR="000C3D1C" w:rsidRDefault="000C3D1C" w:rsidP="000C3D1C">
      <w:r>
        <w:t xml:space="preserve">3.27. Устанавливать ящики в штабель по одному или готовыми пакетами. </w:t>
      </w:r>
    </w:p>
    <w:p w:rsidR="000C3D1C" w:rsidRDefault="000C3D1C" w:rsidP="000C3D1C">
      <w:r>
        <w:t xml:space="preserve">3.28. Во время работы не допускается: </w:t>
      </w:r>
    </w:p>
    <w:p w:rsidR="000C3D1C" w:rsidRDefault="000C3D1C" w:rsidP="000C3D1C">
      <w:r>
        <w:t xml:space="preserve">- работать на машине со снятым щитком, закрывающим панель с электроаппаратурой, снятой крышкой аккумуляторного ящика; </w:t>
      </w:r>
    </w:p>
    <w:p w:rsidR="000C3D1C" w:rsidRDefault="000C3D1C" w:rsidP="000C3D1C">
      <w:r>
        <w:t xml:space="preserve">- укладывать груз краном непосредственно на захватное устройство погрузчика; </w:t>
      </w:r>
    </w:p>
    <w:p w:rsidR="000C3D1C" w:rsidRDefault="000C3D1C" w:rsidP="000C3D1C">
      <w:r>
        <w:t xml:space="preserve">- производить подъем и перемещение груза при помощи только одного захвата погрузчика; </w:t>
      </w:r>
    </w:p>
    <w:p w:rsidR="000C3D1C" w:rsidRDefault="000C3D1C" w:rsidP="000C3D1C">
      <w:r>
        <w:t xml:space="preserve">- прикасаться к неизолированным, поврежденным проводам и электрораспределительным устройствам, наезжать на электрические провода, лежащие на земле; </w:t>
      </w:r>
    </w:p>
    <w:p w:rsidR="000C3D1C" w:rsidRDefault="000C3D1C" w:rsidP="000C3D1C">
      <w:r>
        <w:t xml:space="preserve">- опускать груз на газо- и паропроводы, электрические кабели, временные перекрытия; </w:t>
      </w:r>
    </w:p>
    <w:p w:rsidR="000C3D1C" w:rsidRDefault="000C3D1C" w:rsidP="000C3D1C">
      <w:r>
        <w:t xml:space="preserve">- поднимать и перевозить груз, масса которого неизвестна, поднимать зажатый и примерзший груз; </w:t>
      </w:r>
    </w:p>
    <w:p w:rsidR="000C3D1C" w:rsidRDefault="000C3D1C" w:rsidP="000C3D1C">
      <w:r>
        <w:t xml:space="preserve">- поднимать, опускать и перевозить людей на вилочном захвате погрузчика; </w:t>
      </w:r>
    </w:p>
    <w:p w:rsidR="000C3D1C" w:rsidRDefault="000C3D1C" w:rsidP="000C3D1C">
      <w:r>
        <w:t xml:space="preserve">- допускать присутствие людей под поднятым грузом; </w:t>
      </w:r>
    </w:p>
    <w:p w:rsidR="000C3D1C" w:rsidRDefault="000C3D1C" w:rsidP="000C3D1C">
      <w:r>
        <w:t xml:space="preserve">- перевозить грузы в неисправной таре, ящики вверх дном, на боковых или торцовых стенках; </w:t>
      </w:r>
    </w:p>
    <w:p w:rsidR="000C3D1C" w:rsidRDefault="000C3D1C" w:rsidP="000C3D1C">
      <w:r>
        <w:t xml:space="preserve">- выезжать на уклоны свыше 140 град. и допускать резкое торможение погрузчика; </w:t>
      </w:r>
    </w:p>
    <w:p w:rsidR="000C3D1C" w:rsidRDefault="000C3D1C" w:rsidP="000C3D1C">
      <w:r>
        <w:t xml:space="preserve">- работать вблизи линии электропередач и под ними; </w:t>
      </w:r>
    </w:p>
    <w:p w:rsidR="000C3D1C" w:rsidRDefault="000C3D1C" w:rsidP="000C3D1C">
      <w:r>
        <w:t xml:space="preserve">- находиться и проезжать под поднятым грузом; </w:t>
      </w:r>
    </w:p>
    <w:p w:rsidR="000C3D1C" w:rsidRDefault="000C3D1C" w:rsidP="000C3D1C">
      <w:r>
        <w:t xml:space="preserve">- оставлять погрузчик включенным, ставить его в местах движения автомобилей и на полотне железной дороги; </w:t>
      </w:r>
    </w:p>
    <w:p w:rsidR="000C3D1C" w:rsidRDefault="000C3D1C" w:rsidP="000C3D1C">
      <w:r>
        <w:t xml:space="preserve">- покидать пост управления при поднятом грузе. Если необходимо отлучиться от погрузчика, то: опустить вилочный захват, вынуть ключ из электрического замка, поставить погрузчик на стояночный тормоз. </w:t>
      </w:r>
    </w:p>
    <w:p w:rsidR="000C3D1C" w:rsidRDefault="000C3D1C" w:rsidP="000C3D1C">
      <w:r>
        <w:t xml:space="preserve">3.29. Прекратить работу, если по какой-либо причине каретка подвижного механизма перестает двигаться по склизам и вилочный захват не опускается и поднимается, и сообщить об этом лицу, в ведение которого выделен погрузчик. Эти неисправности устранять самому водителю не разрешается. </w:t>
      </w:r>
    </w:p>
    <w:p w:rsidR="000C3D1C" w:rsidRDefault="000C3D1C" w:rsidP="000C3D1C">
      <w:r>
        <w:t xml:space="preserve">3.30. В случае потери </w:t>
      </w:r>
      <w:proofErr w:type="spellStart"/>
      <w:r>
        <w:t>электропогрузчиком</w:t>
      </w:r>
      <w:proofErr w:type="spellEnd"/>
      <w:r>
        <w:t xml:space="preserve"> устойчивого положения (когда задние колеса начнут отрываться от грунта) немедленно опустить груз вниз.</w:t>
      </w:r>
    </w:p>
    <w:p w:rsidR="000C3D1C" w:rsidRDefault="000C3D1C" w:rsidP="000C3D1C">
      <w:r>
        <w:t>4. Требования безопасности в аварийных ситуациях</w:t>
      </w:r>
    </w:p>
    <w:p w:rsidR="000C3D1C" w:rsidRDefault="000C3D1C" w:rsidP="000C3D1C">
      <w:r>
        <w:t xml:space="preserve">4.1. При возникновении поломки или неисправности </w:t>
      </w:r>
      <w:proofErr w:type="spellStart"/>
      <w:r>
        <w:t>электропогрузчика</w:t>
      </w:r>
      <w:proofErr w:type="spellEnd"/>
      <w:r>
        <w:t xml:space="preserve">, угрожающей безопасности водителя или безопасности окружающих людей (особенно неисправности тормоза, рулевого управления и звукового сигнала), немедленно прекратить работу и сообщить об этом </w:t>
      </w:r>
      <w:r>
        <w:lastRenderedPageBreak/>
        <w:t xml:space="preserve">непосредственному руководителю или должностному лицу, в распоряжении которого </w:t>
      </w:r>
      <w:proofErr w:type="gramStart"/>
      <w:r>
        <w:t>выделен</w:t>
      </w:r>
      <w:proofErr w:type="gramEnd"/>
      <w:r>
        <w:t xml:space="preserve"> </w:t>
      </w:r>
      <w:proofErr w:type="spellStart"/>
      <w:r>
        <w:t>электропогрузчик</w:t>
      </w:r>
      <w:proofErr w:type="spellEnd"/>
      <w:r>
        <w:t>.</w:t>
      </w:r>
    </w:p>
    <w:p w:rsidR="000C3D1C" w:rsidRDefault="000C3D1C" w:rsidP="000C3D1C">
      <w:r>
        <w:t>5. Требования безопасности по окончании работы</w:t>
      </w:r>
    </w:p>
    <w:p w:rsidR="000C3D1C" w:rsidRDefault="000C3D1C" w:rsidP="000C3D1C">
      <w:r>
        <w:t xml:space="preserve">5.1. Поставить </w:t>
      </w:r>
      <w:proofErr w:type="spellStart"/>
      <w:r>
        <w:t>электропогрузчик</w:t>
      </w:r>
      <w:proofErr w:type="spellEnd"/>
      <w:r>
        <w:t xml:space="preserve"> на место стоянки. </w:t>
      </w:r>
    </w:p>
    <w:p w:rsidR="000C3D1C" w:rsidRDefault="000C3D1C" w:rsidP="000C3D1C">
      <w:r>
        <w:t xml:space="preserve">5.2. Опустить в нижнее положение вилочный захват или сменить рабочее приспособление. </w:t>
      </w:r>
    </w:p>
    <w:p w:rsidR="000C3D1C" w:rsidRDefault="000C3D1C" w:rsidP="000C3D1C">
      <w:r>
        <w:t xml:space="preserve">5.3. Поставить погрузчик на стояночный тормоз. </w:t>
      </w:r>
    </w:p>
    <w:p w:rsidR="000C3D1C" w:rsidRDefault="000C3D1C" w:rsidP="000C3D1C">
      <w:r>
        <w:t xml:space="preserve">5.4. Разомкнуть штепсельный разъем и вынуть из гнезда выключателя. </w:t>
      </w:r>
    </w:p>
    <w:p w:rsidR="000C3D1C" w:rsidRDefault="000C3D1C" w:rsidP="000C3D1C">
      <w:r>
        <w:t xml:space="preserve">5.5. Произвести осмотр </w:t>
      </w:r>
      <w:proofErr w:type="spellStart"/>
      <w:r>
        <w:t>электропогрузчика</w:t>
      </w:r>
      <w:proofErr w:type="spellEnd"/>
      <w:r>
        <w:t xml:space="preserve"> для подготовки к следующему рабочему дню (очистить его от грязи, пыли, проверить крепление болтов, отсутствие </w:t>
      </w:r>
      <w:proofErr w:type="spellStart"/>
      <w:r>
        <w:t>подтекания</w:t>
      </w:r>
      <w:proofErr w:type="spellEnd"/>
      <w:r>
        <w:t xml:space="preserve"> масла из гидросистемы и т.п.). </w:t>
      </w:r>
    </w:p>
    <w:p w:rsidR="00AD69E7" w:rsidRDefault="000C3D1C" w:rsidP="000C3D1C">
      <w:r>
        <w:t>5.6. Обо всех замеченных неисправностях необходимо сделать соответствующую запись в журнале о техническом состоянии машины, сообщить лицу, ответственному за содержание грузоподъемных машин в исправном состоянии, и принять меры по устранению неисправностей.</w:t>
      </w:r>
      <w:bookmarkStart w:id="0" w:name="_GoBack"/>
      <w:bookmarkEnd w:id="0"/>
    </w:p>
    <w:sectPr w:rsidR="00AD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1C"/>
    <w:rsid w:val="000C3D1C"/>
    <w:rsid w:val="00A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2012-12-25T10:36:00Z</dcterms:created>
  <dcterms:modified xsi:type="dcterms:W3CDTF">2012-12-25T10:36:00Z</dcterms:modified>
</cp:coreProperties>
</file>