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4" w:rsidRDefault="00BD4524" w:rsidP="00BD4524">
      <w:r>
        <w:t xml:space="preserve">ТИПОВАЯ ИНСТРУКЦИЯ </w:t>
      </w:r>
    </w:p>
    <w:p w:rsidR="00BD4524" w:rsidRDefault="00BD4524" w:rsidP="00BD4524">
      <w:r>
        <w:t xml:space="preserve">ПО ОХРАНЕ ТРУДА ДЛЯ ВОДИТЕЛЕЙ АВТОМОБИЛЕЙ </w:t>
      </w:r>
    </w:p>
    <w:p w:rsidR="00BD4524" w:rsidRDefault="00BD4524" w:rsidP="00BD4524">
      <w:r>
        <w:t>ВНУТРИЗАВОДСКОГО ТРАНСПОРТА</w:t>
      </w:r>
    </w:p>
    <w:p w:rsidR="00BD4524" w:rsidRDefault="00BD4524" w:rsidP="00BD4524">
      <w:r>
        <w:t>ТИ Р М 008-2000</w:t>
      </w:r>
    </w:p>
    <w:p w:rsidR="00BD4524" w:rsidRDefault="00BD4524" w:rsidP="00BD4524">
      <w:r>
        <w:t>УТВЕРЖДЕНА Заместителем Министра труда и социального развития Российской Федерации В.А. Январевым 17 марта 2000 г.</w:t>
      </w:r>
    </w:p>
    <w:p w:rsidR="00BD4524" w:rsidRDefault="00BD4524" w:rsidP="00BD4524"/>
    <w:p w:rsidR="00BD4524" w:rsidRDefault="00BD4524" w:rsidP="00BD4524">
      <w:r>
        <w:t>1. Общие требования безопасности</w:t>
      </w:r>
    </w:p>
    <w:p w:rsidR="00BD4524" w:rsidRDefault="00BD4524" w:rsidP="00BD4524">
      <w:r>
        <w:t xml:space="preserve">1.1. К управлению автомобилями допускаются лица не моложе 18 лет, прошедшие медицинское освидетельствование, обучение (курсы), и имеющие удостоверение, выданное Госавтоинспекцией на право управления автомобилем данной категории. </w:t>
      </w:r>
    </w:p>
    <w:p w:rsidR="00BD4524" w:rsidRDefault="00BD4524" w:rsidP="00BD4524">
      <w:r>
        <w:t xml:space="preserve">1.2. Водители допускаются к выполнению работ только после прохождения вводного (общего) инструктажа и инструктажа по технике безопасности непосредственно на рабочем месте, который проводится повторно не реже одного раза в квартал и при каждом изменении работы. Вновь принятые на работу водители должны пройти стажировку в течение 6-10 смен для усвоения приемов труда с последующей проверкой знаний. </w:t>
      </w:r>
    </w:p>
    <w:p w:rsidR="00BD4524" w:rsidRDefault="00BD4524" w:rsidP="00BD4524">
      <w:r>
        <w:t xml:space="preserve">1 3. Водители должны выполнять все требования Правил дорожного движения". </w:t>
      </w:r>
    </w:p>
    <w:p w:rsidR="00BD4524" w:rsidRDefault="00BD4524" w:rsidP="00BD4524">
      <w:r>
        <w:t xml:space="preserve">1.4. Водителю запрещается: </w:t>
      </w:r>
    </w:p>
    <w:p w:rsidR="00BD4524" w:rsidRDefault="00BD4524" w:rsidP="00BD4524">
      <w:r>
        <w:t xml:space="preserve">управлять автомобилем в болезненном состоянии, при переутомлении, алкогольном или наркотическом опьянении или с остаточными явлениями опьянения. Такие водители к дальнейшей работе не допускаются; </w:t>
      </w:r>
    </w:p>
    <w:p w:rsidR="00BD4524" w:rsidRDefault="00BD4524" w:rsidP="00BD4524">
      <w:r>
        <w:t xml:space="preserve">распитие спиртных напитков в рейсе, в местах отдыха и работы на трассе; </w:t>
      </w:r>
    </w:p>
    <w:p w:rsidR="00BD4524" w:rsidRDefault="00BD4524" w:rsidP="00BD4524">
      <w:r>
        <w:t xml:space="preserve">передавать управление автомобилем другим лицам без разрешения администрации, использовать автомобиль в личных целях; </w:t>
      </w:r>
    </w:p>
    <w:p w:rsidR="00BD4524" w:rsidRDefault="00BD4524" w:rsidP="00BD4524">
      <w:r>
        <w:t xml:space="preserve">отдыхать и спать в кабине при работающем двигателе, использовать его для обогрева кабины на длительных стоянках; </w:t>
      </w:r>
    </w:p>
    <w:p w:rsidR="00BD4524" w:rsidRDefault="00BD4524" w:rsidP="00BD4524">
      <w:r>
        <w:t xml:space="preserve">устранять неисправности под поднятым кузовом самосвала, если отсутствуют упорные устройства под кузов. </w:t>
      </w:r>
    </w:p>
    <w:p w:rsidR="00BD4524" w:rsidRDefault="00BD4524" w:rsidP="00BD4524">
      <w:r>
        <w:t xml:space="preserve">1.5. Курить разрешается только в специально отведенных для этого местах. </w:t>
      </w:r>
    </w:p>
    <w:p w:rsidR="00BD4524" w:rsidRDefault="00BD4524" w:rsidP="00BD4524">
      <w:r>
        <w:t xml:space="preserve">1.6 Водитель при назначении на работу должен получить у администрации предприятия инструкцию по охране труда, инструкцию по эксплуатации автомобиля, технический паспорт и спецодежду. </w:t>
      </w:r>
    </w:p>
    <w:p w:rsidR="00BD4524" w:rsidRDefault="00BD4524" w:rsidP="00BD4524">
      <w:r>
        <w:t xml:space="preserve">1.7. В процессе работы на водителя автомобиля возможно воздействие следующих факторов: </w:t>
      </w:r>
    </w:p>
    <w:p w:rsidR="00BD4524" w:rsidRDefault="00BD4524" w:rsidP="00BD4524">
      <w:r>
        <w:t xml:space="preserve">движущиеся машины и механизмы; </w:t>
      </w:r>
    </w:p>
    <w:p w:rsidR="00BD4524" w:rsidRDefault="00BD4524" w:rsidP="00BD4524">
      <w:r>
        <w:lastRenderedPageBreak/>
        <w:t xml:space="preserve">перевозимые и складируемые грузы; </w:t>
      </w:r>
    </w:p>
    <w:p w:rsidR="00BD4524" w:rsidRDefault="00BD4524" w:rsidP="00BD4524">
      <w:r>
        <w:t xml:space="preserve">повышенная запыленность воздуха рабочей зоны; </w:t>
      </w:r>
    </w:p>
    <w:p w:rsidR="00BD4524" w:rsidRDefault="00BD4524" w:rsidP="00BD4524">
      <w:r>
        <w:t xml:space="preserve">повышенная или пониженная температура воздуха рабочей зоны, повышенное содержание паров этилированного бензина; </w:t>
      </w:r>
    </w:p>
    <w:p w:rsidR="00BD4524" w:rsidRDefault="00BD4524" w:rsidP="00BD4524">
      <w:r>
        <w:t xml:space="preserve">движущиеся части механизмов, электропроводов и токоведущих частей электроприборов автомобиля. </w:t>
      </w:r>
    </w:p>
    <w:p w:rsidR="00BD4524" w:rsidRDefault="00BD4524" w:rsidP="00BD4524">
      <w:r>
        <w:t xml:space="preserve">1.8. Быть внимательным и аккуратным во время выполнения работы; не отвлекаться на посторонние дела и разговоры и не отвлекать других. </w:t>
      </w:r>
    </w:p>
    <w:p w:rsidR="00BD4524" w:rsidRDefault="00BD4524" w:rsidP="00BD4524">
      <w:r>
        <w:t xml:space="preserve">1.9. Не касаться находящихся в движении частей механизмов, а также электропроводов и токоведущих частей электроприборов. </w:t>
      </w:r>
    </w:p>
    <w:p w:rsidR="00BD4524" w:rsidRDefault="00BD4524" w:rsidP="00BD4524">
      <w:r>
        <w:t xml:space="preserve">1.10. При прохождении и проезде по территории предприятия пользоваться только установленными проходами и проездами. </w:t>
      </w:r>
    </w:p>
    <w:p w:rsidR="00BD4524" w:rsidRDefault="00BD4524" w:rsidP="00BD4524">
      <w:r>
        <w:t xml:space="preserve">1.11. Не стоять и не проходить под поднятым грузом. </w:t>
      </w:r>
    </w:p>
    <w:p w:rsidR="00BD4524" w:rsidRDefault="00BD4524" w:rsidP="00BD4524">
      <w:r>
        <w:t xml:space="preserve">1.12. При выезде на линию иметь при себе: </w:t>
      </w:r>
    </w:p>
    <w:p w:rsidR="00BD4524" w:rsidRDefault="00BD4524" w:rsidP="00BD4524">
      <w:r>
        <w:t xml:space="preserve">удостоверение на право управления транспортным средством данной категории; </w:t>
      </w:r>
    </w:p>
    <w:p w:rsidR="00BD4524" w:rsidRDefault="00BD4524" w:rsidP="00BD4524">
      <w:r>
        <w:t xml:space="preserve">регистрационные документы на транспортное средство; </w:t>
      </w:r>
    </w:p>
    <w:p w:rsidR="00BD4524" w:rsidRDefault="00BD4524" w:rsidP="00BD4524">
      <w:r>
        <w:t xml:space="preserve">путевой или маршрутный лист. </w:t>
      </w:r>
    </w:p>
    <w:p w:rsidR="00BD4524" w:rsidRDefault="00BD4524" w:rsidP="00BD4524">
      <w:r>
        <w:t xml:space="preserve">1.13. Водители в зависимости от климатических условий работы должны быть обеспечены средствами индивидуальной защиты: </w:t>
      </w:r>
    </w:p>
    <w:p w:rsidR="00BD4524" w:rsidRDefault="00BD4524" w:rsidP="00BD4524">
      <w:r>
        <w:t xml:space="preserve">костюмом хлопчатобумажным; </w:t>
      </w:r>
    </w:p>
    <w:p w:rsidR="00BD4524" w:rsidRDefault="00BD4524" w:rsidP="00BD4524">
      <w:r>
        <w:t xml:space="preserve">рукавицами комбинированными. </w:t>
      </w:r>
    </w:p>
    <w:p w:rsidR="00BD4524" w:rsidRDefault="00BD4524" w:rsidP="00BD4524">
      <w:r>
        <w:t xml:space="preserve">Зимой дополнительно: </w:t>
      </w:r>
    </w:p>
    <w:p w:rsidR="00BD4524" w:rsidRDefault="00BD4524" w:rsidP="00BD4524">
      <w:r>
        <w:t xml:space="preserve">курткой на утепляющей прокладке; </w:t>
      </w:r>
    </w:p>
    <w:p w:rsidR="00BD4524" w:rsidRDefault="00BD4524" w:rsidP="00BD4524">
      <w:r>
        <w:t xml:space="preserve">брюками на утепляющей прокладке. </w:t>
      </w:r>
    </w:p>
    <w:p w:rsidR="00BD4524" w:rsidRDefault="00BD4524" w:rsidP="00BD4524">
      <w:r>
        <w:t xml:space="preserve">1.14. Водители должны знать и соблюдать правила личной гигиены. </w:t>
      </w:r>
    </w:p>
    <w:p w:rsidR="00BD4524" w:rsidRDefault="00BD4524" w:rsidP="00BD4524">
      <w:r>
        <w:t xml:space="preserve">1.15. Водители должны уметь оказывать первую помощь пострадавшему при несчастном случае. </w:t>
      </w:r>
    </w:p>
    <w:p w:rsidR="00BD4524" w:rsidRDefault="00BD4524" w:rsidP="00BD4524">
      <w:r>
        <w:t xml:space="preserve">1.16. Водитель является ответственным за соблюдение правил охраны труда всеми лицами, находящимися в автомобиле, и обязан требовать выполнения этих правил от всех лиц, связанных с работой и обслуживанием автомобиля. </w:t>
      </w:r>
    </w:p>
    <w:p w:rsidR="00BD4524" w:rsidRDefault="00BD4524" w:rsidP="00BD4524">
      <w:r>
        <w:t>1.17. Водители, не выполняющие требования инструкции по охране труда и правил дорожного движения, привлекаются к ответственности согласно действующему законодательству.</w:t>
      </w:r>
    </w:p>
    <w:p w:rsidR="00BD4524" w:rsidRDefault="00BD4524" w:rsidP="00BD4524">
      <w:r>
        <w:t>2. Требования безопасности перед началом работы</w:t>
      </w:r>
    </w:p>
    <w:p w:rsidR="00BD4524" w:rsidRDefault="00BD4524" w:rsidP="00BD4524">
      <w:r>
        <w:lastRenderedPageBreak/>
        <w:t xml:space="preserve">2.1. Перед выездом в рейс проверить: </w:t>
      </w:r>
    </w:p>
    <w:p w:rsidR="00BD4524" w:rsidRDefault="00BD4524" w:rsidP="00BD4524">
      <w:r>
        <w:t xml:space="preserve">техническое состояние автомобиля и прицепа (прицепной тележки), особое внимание обратить на исправное действие тормозов, рулевого управления, освещения, звукового сигнала, стеклоочистителя, состояние и степень исправности аккумуляторов, исправность бортовых запоров кузова, механизма сцепления с прицепом, наличие страхового троса, отсутствие утечки воздуха, тормозной жидкости, топлива, воды и масла. </w:t>
      </w:r>
    </w:p>
    <w:p w:rsidR="00BD4524" w:rsidRDefault="00BD4524" w:rsidP="00BD4524">
      <w:r>
        <w:t>На непроверенном и неисправном автомобиле или прицепе (тележке) и без номерного знака выезжать на линию запрещается.</w:t>
      </w:r>
    </w:p>
    <w:p w:rsidR="00BD4524" w:rsidRDefault="00BD4524" w:rsidP="00BD4524">
      <w:r>
        <w:t>3. Требования безопасности во время работы</w:t>
      </w:r>
    </w:p>
    <w:p w:rsidR="00BD4524" w:rsidRDefault="00BD4524" w:rsidP="00BD4524">
      <w:r>
        <w:t xml:space="preserve">3.1. Не допускать к ремонту автомобиля и пуску двигателя рукояткой людей, не имеющих на это права (грузчиков, агентов, пассажиров и т.д.). </w:t>
      </w:r>
    </w:p>
    <w:p w:rsidR="00BD4524" w:rsidRDefault="00BD4524" w:rsidP="00BD4524">
      <w:r>
        <w:t xml:space="preserve">3.2. При запуске двигателя с помощью рукоятки не охватывать пусковую рукоятку большим пальцем. </w:t>
      </w:r>
    </w:p>
    <w:p w:rsidR="00BD4524" w:rsidRDefault="00BD4524" w:rsidP="00BD4524">
      <w:r>
        <w:t xml:space="preserve">3.3. Не разрешать грузчикам или пассажирам сходить и садиться на ходу автомобиля, проезжать на подножках и крыльях машины или стоя в кузове. </w:t>
      </w:r>
    </w:p>
    <w:p w:rsidR="00BD4524" w:rsidRDefault="00BD4524" w:rsidP="00BD4524">
      <w:r>
        <w:t xml:space="preserve">3.4. При укладке и увязке груза в кузове оставлять место для перевозки грузчиков. </w:t>
      </w:r>
    </w:p>
    <w:p w:rsidR="00BD4524" w:rsidRDefault="00BD4524" w:rsidP="00BD4524">
      <w:r>
        <w:t xml:space="preserve">3.5. В кузове тягача прицепа и прицепной тележки перевозка людей запрещена. </w:t>
      </w:r>
    </w:p>
    <w:p w:rsidR="00BD4524" w:rsidRDefault="00BD4524" w:rsidP="00BD4524">
      <w:r>
        <w:t xml:space="preserve">3.6. При любой остановке автомобиль должен быть поставлен на ручной тормоз. </w:t>
      </w:r>
    </w:p>
    <w:p w:rsidR="00BD4524" w:rsidRDefault="00BD4524" w:rsidP="00BD4524">
      <w:r>
        <w:t xml:space="preserve">3.7. Не грузить автомобиль, прицепы и тележки сверх установленных габаритов и грузоподъемности. Запрещается тягачами транспортировать более двух тележек. </w:t>
      </w:r>
    </w:p>
    <w:p w:rsidR="00BD4524" w:rsidRDefault="00BD4524" w:rsidP="00BD4524">
      <w:r>
        <w:t xml:space="preserve">3.8. При погрузке и разгрузке машины грузоподъемными механизмами не находиться в кабине автомобиля и не производить ее обслуживание. </w:t>
      </w:r>
    </w:p>
    <w:p w:rsidR="00BD4524" w:rsidRDefault="00BD4524" w:rsidP="00BD4524">
      <w:r>
        <w:t xml:space="preserve">3.9. Подавать звуковой сигнал: </w:t>
      </w:r>
    </w:p>
    <w:p w:rsidR="00BD4524" w:rsidRDefault="00BD4524" w:rsidP="00BD4524">
      <w:r>
        <w:t xml:space="preserve">при въезде и выезде из ворот предприятия, склада; </w:t>
      </w:r>
    </w:p>
    <w:p w:rsidR="00BD4524" w:rsidRDefault="00BD4524" w:rsidP="00BD4524">
      <w:r>
        <w:t xml:space="preserve">в начале движения с места, если в кузове или вблизи автомобиля находятся люди; </w:t>
      </w:r>
    </w:p>
    <w:p w:rsidR="00BD4524" w:rsidRDefault="00BD4524" w:rsidP="00BD4524">
      <w:r>
        <w:t xml:space="preserve">при движении задним ходом; </w:t>
      </w:r>
    </w:p>
    <w:p w:rsidR="00BD4524" w:rsidRDefault="00BD4524" w:rsidP="00BD4524">
      <w:r>
        <w:t xml:space="preserve">в местах ограниченной видимости; </w:t>
      </w:r>
    </w:p>
    <w:p w:rsidR="00BD4524" w:rsidRDefault="00BD4524" w:rsidP="00BD4524">
      <w:r>
        <w:t xml:space="preserve">во всех случаях возможной опасности наезда или столкновения. </w:t>
      </w:r>
    </w:p>
    <w:p w:rsidR="00BD4524" w:rsidRDefault="00BD4524" w:rsidP="00BD4524">
      <w:r>
        <w:t xml:space="preserve">3.10. Пользоваться только установленными проездами и переездами. Запрещается пересекать железнодорожные пути в не установленных местах. Запрещается также ставить автомобиль на железнодорожном пути или двигаться по ним. </w:t>
      </w:r>
    </w:p>
    <w:p w:rsidR="00BD4524" w:rsidRDefault="00BD4524" w:rsidP="00BD4524">
      <w:r>
        <w:t xml:space="preserve">3.11. При приближении к переезду снижать скорость и переезжать его со скоростью не более 5 км/ч, предварительно убедившись в полной безопасности для движения. </w:t>
      </w:r>
    </w:p>
    <w:p w:rsidR="00BD4524" w:rsidRDefault="00BD4524" w:rsidP="00BD4524">
      <w:r>
        <w:t>3.12. Не открывать и не закрывать ворота бампером автомобиля.</w:t>
      </w:r>
    </w:p>
    <w:p w:rsidR="00BD4524" w:rsidRDefault="00BD4524" w:rsidP="00BD4524">
      <w:r>
        <w:lastRenderedPageBreak/>
        <w:t xml:space="preserve">4. Требования безопасности при ремонте </w:t>
      </w:r>
    </w:p>
    <w:p w:rsidR="00BD4524" w:rsidRDefault="00BD4524" w:rsidP="00BD4524">
      <w:r>
        <w:t>и техническом обслуживании автомобиля</w:t>
      </w:r>
    </w:p>
    <w:p w:rsidR="00BD4524" w:rsidRDefault="00BD4524" w:rsidP="00BD4524">
      <w:r>
        <w:t xml:space="preserve">4.1. При ремонте и обслуживании автомобиля водителю запрещается выполнять без специального разрешения мастера следующие работы: </w:t>
      </w:r>
    </w:p>
    <w:p w:rsidR="00BD4524" w:rsidRDefault="00BD4524" w:rsidP="00BD4524">
      <w:r>
        <w:t xml:space="preserve">обработку металлов на сверлильном станке, ручным пневматическим инструментом, ручным электроинструментом; </w:t>
      </w:r>
    </w:p>
    <w:p w:rsidR="00BD4524" w:rsidRDefault="00BD4524" w:rsidP="00BD4524">
      <w:r>
        <w:t xml:space="preserve">заточку инструмента на наждачных точилах; </w:t>
      </w:r>
    </w:p>
    <w:p w:rsidR="00BD4524" w:rsidRDefault="00BD4524" w:rsidP="00BD4524">
      <w:r>
        <w:t xml:space="preserve">работы с применением грузоподъемных машин; </w:t>
      </w:r>
    </w:p>
    <w:p w:rsidR="00BD4524" w:rsidRDefault="00BD4524" w:rsidP="00BD4524">
      <w:r>
        <w:t xml:space="preserve">газоэлектросварочные работы. </w:t>
      </w:r>
    </w:p>
    <w:p w:rsidR="00BD4524" w:rsidRDefault="00BD4524" w:rsidP="00BD4524">
      <w:r>
        <w:t xml:space="preserve">Для выполнения указанных выше работ требуется специальное обучение и инструктаж о мерах безопасности в объеме специальных инструкций по данным работам. </w:t>
      </w:r>
    </w:p>
    <w:p w:rsidR="00BD4524" w:rsidRDefault="00BD4524" w:rsidP="00BD4524">
      <w:r>
        <w:t xml:space="preserve">4.2. Перед началом работы по ремонту и техническому обслуживанию автомобиля привести в порядок рабочую одежду. </w:t>
      </w:r>
    </w:p>
    <w:p w:rsidR="00BD4524" w:rsidRDefault="00BD4524" w:rsidP="00BD4524">
      <w:r>
        <w:t xml:space="preserve">Работать в легкой обуви (тапочках, босоножках) запрещается. </w:t>
      </w:r>
    </w:p>
    <w:p w:rsidR="00BD4524" w:rsidRDefault="00BD4524" w:rsidP="00BD4524">
      <w:r>
        <w:t xml:space="preserve">4.3. Проверить наличие и исправность ручного инструмента, приспособлений и средств индивидуальной защиты. </w:t>
      </w:r>
    </w:p>
    <w:p w:rsidR="00BD4524" w:rsidRDefault="00BD4524" w:rsidP="00BD4524">
      <w:r>
        <w:t xml:space="preserve">4.4. При пользовании переносной электролампой проверить, есть ли на лампе защитная сетка, исправен ли шнур и изоляционная резиновая трубка. </w:t>
      </w:r>
    </w:p>
    <w:p w:rsidR="00BD4524" w:rsidRDefault="00BD4524" w:rsidP="00BD4524">
      <w:r>
        <w:t xml:space="preserve">Напряжение переносных электроламп допускается не выше 12 В. </w:t>
      </w:r>
    </w:p>
    <w:p w:rsidR="00BD4524" w:rsidRDefault="00BD4524" w:rsidP="00BD4524">
      <w:r>
        <w:t xml:space="preserve">4.5. Если вблизи рабочего места проводятся электросварочные работы, то необходимо устанавливать щит (ширму) для защиты глаз и лица от светового действия электрической дуги. </w:t>
      </w:r>
    </w:p>
    <w:p w:rsidR="00BD4524" w:rsidRDefault="00BD4524" w:rsidP="00BD4524">
      <w:r>
        <w:t xml:space="preserve">4.6. При установке автомобиля на ремонтную яму все бензобаки должны быть закрыты огнеупорными чехлами. </w:t>
      </w:r>
    </w:p>
    <w:p w:rsidR="00BD4524" w:rsidRDefault="00BD4524" w:rsidP="00BD4524">
      <w:r>
        <w:t xml:space="preserve">Во время работы по ремонту и техническому обслуживанию автомобиля. </w:t>
      </w:r>
    </w:p>
    <w:p w:rsidR="00BD4524" w:rsidRDefault="00BD4524" w:rsidP="00BD4524">
      <w:r>
        <w:t xml:space="preserve">4.7. Слив масла и воды из агрегатов автомобиля производить только в специальную тару. Случайно попавшие на пол масло и солидол засыпать опилками или сухим песком и удалить в специально отведенное место. </w:t>
      </w:r>
    </w:p>
    <w:p w:rsidR="00BD4524" w:rsidRDefault="00BD4524" w:rsidP="00BD4524">
      <w:r>
        <w:t xml:space="preserve">4.8. Не работать под автомобилем, находящимся на наклонной плоскости. В случае крайней необходимости принять все меры, обеспечивающие безопасность работы: затормозить автомобиль и включить низшую передачу, подложить надежные подкладки под колесо, ключ из замка зажигания убрать, а кабину закрыть. </w:t>
      </w:r>
    </w:p>
    <w:p w:rsidR="00BD4524" w:rsidRDefault="00BD4524" w:rsidP="00BD4524">
      <w:r>
        <w:t xml:space="preserve">4.9. При снятии и установке агрегатов (задних и передних мостов, рессор, при снятии колес и т.п.) под раму автомобиля установить специальные металлические козлы. </w:t>
      </w:r>
    </w:p>
    <w:p w:rsidR="00BD4524" w:rsidRDefault="00BD4524" w:rsidP="00BD4524">
      <w:r>
        <w:t xml:space="preserve">4.10. При подъеме и установке автомобиля на домкрат устанавливать его только на твердый грунт. В случае необходимости установки домкрата на рыхлой и вязкой почве под домкрат </w:t>
      </w:r>
      <w:r>
        <w:lastRenderedPageBreak/>
        <w:t xml:space="preserve">подкладывать толстые широкие доски, обеспечивающие устойчивое положение домкрата, под колеса автомобиля должны быть подложены клинья. </w:t>
      </w:r>
    </w:p>
    <w:p w:rsidR="00BD4524" w:rsidRDefault="00BD4524" w:rsidP="00BD4524">
      <w:r>
        <w:t xml:space="preserve">4.11. Не работать и не находиться под автомобилем, если последний стоит на домкрате без страхующих специальных подставок. </w:t>
      </w:r>
    </w:p>
    <w:p w:rsidR="00BD4524" w:rsidRDefault="00BD4524" w:rsidP="00BD4524">
      <w:r>
        <w:t xml:space="preserve">4.12. При работе под автомобилем следует размещаться между колесами вдоль автомобиля. </w:t>
      </w:r>
    </w:p>
    <w:p w:rsidR="00BD4524" w:rsidRDefault="00BD4524" w:rsidP="00BD4524">
      <w:r>
        <w:t xml:space="preserve">4.13. При работе лежа под автомобилем использовать лежаки, коврики или решетчатые тележки и надевать защитные очки. </w:t>
      </w:r>
    </w:p>
    <w:p w:rsidR="00BD4524" w:rsidRDefault="00BD4524" w:rsidP="00BD4524">
      <w:r>
        <w:t xml:space="preserve">4.14. Использованный обтирочный материал собирать в специально установленные для этой цели металлические ящики с крышками. </w:t>
      </w:r>
    </w:p>
    <w:p w:rsidR="00BD4524" w:rsidRDefault="00BD4524" w:rsidP="00BD4524">
      <w:r>
        <w:t xml:space="preserve">4.15. Накачку шин сжатым воздухом производить только в специальном ограждении (клети), при этом следует убедиться, что запорное кольцо полностью легло в замковый паз диска. </w:t>
      </w:r>
    </w:p>
    <w:p w:rsidR="00BD4524" w:rsidRDefault="00BD4524" w:rsidP="00BD4524">
      <w:r>
        <w:t xml:space="preserve">4.16. Для подъема, снятия, установки и транспортировки тяжелых (массой более 16 кг) агрегатов, узлов и деталей автомобиля использовать исправные подъемно-транспортные механизмы с вспомогательными грузозахватными приспособлениями. </w:t>
      </w:r>
    </w:p>
    <w:p w:rsidR="00BD4524" w:rsidRDefault="00BD4524" w:rsidP="00BD4524">
      <w:r>
        <w:t xml:space="preserve">4.17. Перед тем как начать работу по ремонту автомобиля, установленного на смотровой канаве: </w:t>
      </w:r>
    </w:p>
    <w:p w:rsidR="00BD4524" w:rsidRDefault="00BD4524" w:rsidP="00BD4524">
      <w:r>
        <w:t xml:space="preserve">проверить правильность установки колес по отношению направляющих; </w:t>
      </w:r>
    </w:p>
    <w:p w:rsidR="00BD4524" w:rsidRDefault="00BD4524" w:rsidP="00BD4524">
      <w:r>
        <w:t xml:space="preserve">поставить автомобиль на тормоза и положить под колеса распорные клинья; </w:t>
      </w:r>
    </w:p>
    <w:p w:rsidR="00BD4524" w:rsidRDefault="00BD4524" w:rsidP="00BD4524">
      <w:r>
        <w:t xml:space="preserve">убедиться в наличии свободного доступа в канаву, исправности лестницы и напольной решетки в канаве. </w:t>
      </w:r>
    </w:p>
    <w:p w:rsidR="00BD4524" w:rsidRDefault="00BD4524" w:rsidP="00BD4524">
      <w:r>
        <w:t xml:space="preserve">4.18. Находясь в смотровой канаве, осмотр и ремонт автомобиля производить в защитных очках. </w:t>
      </w:r>
    </w:p>
    <w:p w:rsidR="00BD4524" w:rsidRDefault="00BD4524" w:rsidP="00BD4524">
      <w:r>
        <w:t xml:space="preserve">4.19. Замену рессор производить только после их разгрузки и установки козел под раму автомобиля. Проверку совпадения отверстия ушка рессоры и серьги производить с помощью бородка или оправки. </w:t>
      </w:r>
    </w:p>
    <w:p w:rsidR="00BD4524" w:rsidRDefault="00BD4524" w:rsidP="00BD4524">
      <w:r>
        <w:t xml:space="preserve">4.20. Не допускать людей и не находиться самому под поднятым кузовом автомобиля-самосвала без установки специальных подставок, предохраняющих кузов от опускания. Применять вместо специальных подставок случайные предметы (ломы, куски металла и др.) запрещается. </w:t>
      </w:r>
    </w:p>
    <w:p w:rsidR="00BD4524" w:rsidRDefault="00BD4524" w:rsidP="00BD4524">
      <w:r>
        <w:t xml:space="preserve">4.21. Работая у верстака, следить за тем, чтобы поверхность его была гладкой, обита листовой сталью, не имела заусенцев. </w:t>
      </w:r>
    </w:p>
    <w:p w:rsidR="00BD4524" w:rsidRDefault="00BD4524" w:rsidP="00BD4524">
      <w:r>
        <w:t xml:space="preserve">При рубке, чеканке и подобных работах надевать защитные очки. </w:t>
      </w:r>
    </w:p>
    <w:p w:rsidR="00BD4524" w:rsidRDefault="00BD4524" w:rsidP="00BD4524">
      <w:r>
        <w:t xml:space="preserve">Для защиты окружающих людей от отлетающих частиц металла на верстаке должны быть поставлены предохранительные сетки или щиты высотой не менее 1 м. </w:t>
      </w:r>
    </w:p>
    <w:p w:rsidR="00BD4524" w:rsidRDefault="00BD4524" w:rsidP="00BD4524">
      <w:r>
        <w:t xml:space="preserve">4.22. Пыль и стружку с верстака и оборудования сметать щеткой. Сдувать пыль и стружку сжатым воздухом или убирать стружку голой рукой запрещается. </w:t>
      </w:r>
    </w:p>
    <w:p w:rsidR="00BD4524" w:rsidRDefault="00BD4524" w:rsidP="00BD4524">
      <w:r>
        <w:t xml:space="preserve">4.23. Во избежание загазованности воздуха не допускать продолжительную (более 5 мин) работу двигателя в закрытом невентилируемом помещении. </w:t>
      </w:r>
    </w:p>
    <w:p w:rsidR="00BD4524" w:rsidRDefault="00BD4524" w:rsidP="00BD4524">
      <w:r>
        <w:lastRenderedPageBreak/>
        <w:t>4.24. При ремонте и обслуживании двигателя, работающего на этилированном бензине, соблюдать инструкцию по охране труда для работающих с этилированным бензином.</w:t>
      </w:r>
    </w:p>
    <w:p w:rsidR="00BD4524" w:rsidRDefault="00BD4524" w:rsidP="00BD4524">
      <w:r>
        <w:t>5. Требования безопасности в аварийных ситуациях</w:t>
      </w:r>
    </w:p>
    <w:p w:rsidR="00BD4524" w:rsidRDefault="00BD4524" w:rsidP="00BD4524">
      <w:r>
        <w:t xml:space="preserve">5.1. При возникновении неисправностей автомобиля (отказе тормозов, рулевого управления, аккумулятора и т.п., постороннем шуме) немедленно прекратить работу и поставить в известность лицо, ответственное за безопасное производство работ, или механика. </w:t>
      </w:r>
    </w:p>
    <w:p w:rsidR="00BD4524" w:rsidRDefault="00BD4524" w:rsidP="00BD4524">
      <w:r>
        <w:t xml:space="preserve">5.2. При возникновении пожара на машине немедленно остановить ее, заглушить двигатель, перекрыть бензобак и отсоединить аккумулятор. Огонь тушить огнетушителем, песком, землей, кошмой. </w:t>
      </w:r>
    </w:p>
    <w:p w:rsidR="00BD4524" w:rsidRDefault="00BD4524" w:rsidP="00BD4524">
      <w:r>
        <w:t>5.3. При несчастном случае пострадавший или очевидец, бывший при этом, обязаны известить лицо, ответственное за безопасное производство работ, или механика, которые должны организовать оказание первой помощи пострадавшему и направить его в медпункт.</w:t>
      </w:r>
    </w:p>
    <w:p w:rsidR="00BD4524" w:rsidRDefault="00BD4524" w:rsidP="00BD4524">
      <w:r>
        <w:t>6. Требования безопасности по окончании работы</w:t>
      </w:r>
    </w:p>
    <w:p w:rsidR="00BD4524" w:rsidRDefault="00BD4524" w:rsidP="00BD4524">
      <w:r>
        <w:t xml:space="preserve">6.1. Сдать автомобиль дежурному механику и затем поставить на стоянку. </w:t>
      </w:r>
    </w:p>
    <w:p w:rsidR="00BD4524" w:rsidRDefault="00BD4524" w:rsidP="00BD4524">
      <w:r>
        <w:t xml:space="preserve">6.2. О всех замеченных при работе недостатках доложить механику гаража или диспетчеру. </w:t>
      </w:r>
    </w:p>
    <w:p w:rsidR="00BD4524" w:rsidRDefault="00BD4524" w:rsidP="00BD4524">
      <w:r>
        <w:t xml:space="preserve">6.3. По окончании обслуживания или ремонта привести в порядок рабочее место, инструмент и приспособления. </w:t>
      </w:r>
    </w:p>
    <w:p w:rsidR="00BD4524" w:rsidRDefault="00BD4524" w:rsidP="00BD4524">
      <w:r>
        <w:t xml:space="preserve">Если автомобиль остается на козлах, проверить надежность его установки. </w:t>
      </w:r>
    </w:p>
    <w:p w:rsidR="00BD4524" w:rsidRDefault="00BD4524" w:rsidP="00BD4524">
      <w:r>
        <w:t xml:space="preserve">6.4. Обо всех замеченных неисправностях сообщить сменщику или механику. </w:t>
      </w:r>
    </w:p>
    <w:p w:rsidR="00AD69E7" w:rsidRDefault="00BD4524" w:rsidP="00BD4524">
      <w:r>
        <w:t>6.5. После окончания всех работ руки и лицо вымыть теплой водой с мылом, по возможности принять душ.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24"/>
    <w:rsid w:val="00AD69E7"/>
    <w:rsid w:val="00B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2012-12-25T10:16:00Z</dcterms:created>
  <dcterms:modified xsi:type="dcterms:W3CDTF">2012-12-25T10:16:00Z</dcterms:modified>
</cp:coreProperties>
</file>