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87" w:rsidRDefault="00582A87" w:rsidP="00582A87">
      <w:r>
        <w:t xml:space="preserve">Утверждена </w:t>
      </w:r>
    </w:p>
    <w:p w:rsidR="00582A87" w:rsidRDefault="00582A87" w:rsidP="00582A87">
      <w:r>
        <w:t xml:space="preserve">Приказом Рослесхоза </w:t>
      </w:r>
    </w:p>
    <w:p w:rsidR="00582A87" w:rsidRDefault="00582A87" w:rsidP="00582A87">
      <w:r>
        <w:t>от 23 декабря 1998 г. N 213</w:t>
      </w:r>
    </w:p>
    <w:p w:rsidR="00582A87" w:rsidRDefault="00582A87" w:rsidP="00582A87">
      <w:r>
        <w:t xml:space="preserve">Согласована </w:t>
      </w:r>
    </w:p>
    <w:p w:rsidR="00582A87" w:rsidRDefault="00582A87" w:rsidP="00582A87">
      <w:r>
        <w:t xml:space="preserve">письмом ЦК профсоюза </w:t>
      </w:r>
    </w:p>
    <w:p w:rsidR="00582A87" w:rsidRDefault="00582A87" w:rsidP="00582A87">
      <w:r>
        <w:t xml:space="preserve">работников лесных отраслей </w:t>
      </w:r>
    </w:p>
    <w:p w:rsidR="00582A87" w:rsidRDefault="00582A87" w:rsidP="00582A87">
      <w:r>
        <w:t xml:space="preserve">Российской Федерации </w:t>
      </w:r>
    </w:p>
    <w:p w:rsidR="00582A87" w:rsidRDefault="00582A87" w:rsidP="00582A87">
      <w:r>
        <w:t>от 23 сентября 1998 г. N 3-11</w:t>
      </w:r>
    </w:p>
    <w:p w:rsidR="00582A87" w:rsidRDefault="00582A87" w:rsidP="00582A87">
      <w:r>
        <w:t xml:space="preserve">Вводится в действие </w:t>
      </w:r>
    </w:p>
    <w:p w:rsidR="00582A87" w:rsidRDefault="00582A87" w:rsidP="00582A87">
      <w:r>
        <w:t>с 1 января 1999 года</w:t>
      </w:r>
    </w:p>
    <w:p w:rsidR="00582A87" w:rsidRDefault="00582A87" w:rsidP="00582A87">
      <w:r>
        <w:t xml:space="preserve">ТИПОВАЯ ИНСТРУКЦИЯ </w:t>
      </w:r>
    </w:p>
    <w:p w:rsidR="00582A87" w:rsidRDefault="00582A87" w:rsidP="00582A87">
      <w:r>
        <w:t>ПО ОХРАНЕ ТРУДА</w:t>
      </w:r>
    </w:p>
    <w:p w:rsidR="00582A87" w:rsidRDefault="00582A87" w:rsidP="00582A87">
      <w:r>
        <w:t xml:space="preserve">ДЛЯ ВАЛЬЩИКА ЛЕСА И ЛЕСОРУБА </w:t>
      </w:r>
    </w:p>
    <w:p w:rsidR="00582A87" w:rsidRDefault="00582A87" w:rsidP="00582A87">
      <w:r>
        <w:t>(ПОМОЩНИКА ВАЛЬЩИКА ЛЕСА)</w:t>
      </w:r>
    </w:p>
    <w:p w:rsidR="00582A87" w:rsidRDefault="00582A87" w:rsidP="00582A87">
      <w:r>
        <w:t>ТОИ Р-07-012-98</w:t>
      </w:r>
    </w:p>
    <w:p w:rsidR="00582A87" w:rsidRDefault="00582A87" w:rsidP="00582A87">
      <w:r>
        <w:t>1. Общие требования безопасности</w:t>
      </w:r>
    </w:p>
    <w:p w:rsidR="00582A87" w:rsidRDefault="00582A87" w:rsidP="00582A87">
      <w:r>
        <w:t>Раздел излагается самостоятельно на основании Типовой инструкции ТОИ Р-07-001-98 "Общие требования безопасности для профессий и видов работ, выполняемых в полевых условиях" с учетом специфики конкретного лесхоза.</w:t>
      </w:r>
    </w:p>
    <w:p w:rsidR="00582A87" w:rsidRDefault="00582A87" w:rsidP="00582A87">
      <w:r>
        <w:t>2. Требования безопасности перед началом работы</w:t>
      </w:r>
    </w:p>
    <w:p w:rsidR="00582A87" w:rsidRDefault="00582A87" w:rsidP="00582A87">
      <w:r>
        <w:t xml:space="preserve">2.1. Лесосечные работы на рубках ухода и санитарных рубках леса и в том числе валка деревьев должны осуществляться в соответствии с утвержденной технологической картой. После ознакомления с ней бригаде выдается схема разрабатываемой лесосеки, где указан порядок выполнения работ, опасные зоны, расстановка механизмов и оборудования, технологические элементы лесосеки, средства безопасности. Вальщик леса, его помощник, иные члены бригады должны выполнять установленную технологию и данную инструкцию по охране труда, до начала работ убедиться в их знании, выяснить с мастером возникшие неясные вопросы и без ведома мастера не отклоняться от установленной технологии. </w:t>
      </w:r>
    </w:p>
    <w:p w:rsidR="00582A87" w:rsidRDefault="00582A87" w:rsidP="00582A87">
      <w:r>
        <w:t xml:space="preserve">2.2. По границе опасной зоны валки, на пешеходных тропах и дорогах, пересекающих лесосеку, помощником вальщика устанавливаются знаки безопасности и предупреждающие надписи. До начала валки деревьев необходимо убедиться в отсутствии в опасной зоне техники и посторонних людей (не связанных с валкой деревьев). </w:t>
      </w:r>
    </w:p>
    <w:p w:rsidR="00582A87" w:rsidRDefault="00582A87" w:rsidP="00582A87">
      <w:r>
        <w:lastRenderedPageBreak/>
        <w:t xml:space="preserve">2.3. Проверить комплектность, исправность и правильность применения спецодежды, спецобуви и иных средств индивидуальной и групповой защиты, ручного инструмента и оборудования. Одеть средства защиты. </w:t>
      </w:r>
    </w:p>
    <w:p w:rsidR="00582A87" w:rsidRDefault="00582A87" w:rsidP="00582A87">
      <w:r>
        <w:t xml:space="preserve">2.4. Не приступать к валке деревьев без уверенности в отсутствии на лесосеке опасных деревьев и иных опасных факторов, что может привести к травме, аварии. </w:t>
      </w:r>
    </w:p>
    <w:p w:rsidR="00582A87" w:rsidRDefault="00582A87" w:rsidP="00582A87">
      <w:r>
        <w:t xml:space="preserve">2.5. Перед запуском двигателя бензопилы вальщик леса обязан: </w:t>
      </w:r>
    </w:p>
    <w:p w:rsidR="00582A87" w:rsidRDefault="00582A87" w:rsidP="00582A87">
      <w:r>
        <w:t xml:space="preserve">провести наружный осмотр пилы, убедиться в исправности и надежности крепления ее частей; надеть и натянуть пильную цепь; проверить исправность валочных приспособлений; залить в бачок топливную смесь с неэтилированным бензином. </w:t>
      </w:r>
    </w:p>
    <w:p w:rsidR="00582A87" w:rsidRDefault="00582A87" w:rsidP="00582A87">
      <w:r>
        <w:t xml:space="preserve">2.6. При запуске двигателя необходимо: </w:t>
      </w:r>
    </w:p>
    <w:p w:rsidR="00582A87" w:rsidRDefault="00582A87" w:rsidP="00582A87">
      <w:r>
        <w:t xml:space="preserve">выбирать удобное и пожаробезопасное место, не запускать двигатель на месте заправки и не протерев двигатель насухо после заправки; </w:t>
      </w:r>
    </w:p>
    <w:p w:rsidR="00582A87" w:rsidRDefault="00582A87" w:rsidP="00582A87">
      <w:r>
        <w:t xml:space="preserve">поставить пилу на ровную площадку так, чтобы пильная цепь при вращении ничего не касалась; заняв устойчивое положение, запустить двигатель, после чего прогреть его на малых оборотах (при этом у хорошо отрегулированного двигателя пильная цепь не вращается); </w:t>
      </w:r>
    </w:p>
    <w:p w:rsidR="00582A87" w:rsidRDefault="00582A87" w:rsidP="00582A87">
      <w:r>
        <w:t xml:space="preserve">используя новую пильную цепь, обкатать ее без пиления на разных режимах работы двигателя; пробным пилением убедиться в правильной заточке цепочки и исправной работе мотоинструмента; после остановки двигателя (при необходимости) отрегулировать натяжение цепи. </w:t>
      </w:r>
    </w:p>
    <w:p w:rsidR="00582A87" w:rsidRDefault="00582A87" w:rsidP="00582A87">
      <w:r>
        <w:t xml:space="preserve">2.7. При обнаружении неисправностей пилы и невозможности их устранения своими силами сообщить мастеру. Не приступать к работе с неисправной пилой и оборудованием. </w:t>
      </w:r>
    </w:p>
    <w:p w:rsidR="00582A87" w:rsidRDefault="00582A87" w:rsidP="00582A87">
      <w:r>
        <w:t xml:space="preserve">2.8. До начала валки дерева должно быть подготовлено рабочее место: </w:t>
      </w:r>
    </w:p>
    <w:p w:rsidR="00582A87" w:rsidRDefault="00582A87" w:rsidP="00582A87">
      <w:r>
        <w:t xml:space="preserve">вокруг дерева в радиусе не менее 0,7 м срезан мешающий валке кустарник; под углом 60 градусов к направлению валки дерева делаются пути отхода (дорожки) в направлении, противоположной направлению валки, диной не менее 3 м (при необходимости 2 и более дорожки), шириной не менее 0,45 м. Зимой вокруг дерева и путей отхода убирается снег, после его утаптывания оставляется слой толщиной не более 0,2 м на кольце и 0,3 м на дорожках. Кроме кустарника опиливаются наплывы и корни дерева, убираются иные препятствия, мешающие при валке дерева. </w:t>
      </w:r>
    </w:p>
    <w:p w:rsidR="00582A87" w:rsidRDefault="00582A87" w:rsidP="00582A87">
      <w:r>
        <w:t>2.9. До начала основных лесосечных операций на расстоянии не менее 50 м от границ лесопогрузочных пунктов, обогревательных помещений, мест стоянки машин и другого оборудования и помещений, размещаемых на лесосеке, при проведении сплошных рубок должны быть убраны все деревья.</w:t>
      </w:r>
    </w:p>
    <w:p w:rsidR="00582A87" w:rsidRDefault="00582A87" w:rsidP="00582A87">
      <w:r>
        <w:t xml:space="preserve">При проведении несплошных рубок должны быть убраны все деревья на расстоянии 10 м от границ лесопогрузочных пунктов и элементов обустройства (обогревательные помещения, столовые и др.), а на расстоянии 50 м от их границ приземлены опасные деревья. </w:t>
      </w:r>
    </w:p>
    <w:p w:rsidR="00582A87" w:rsidRDefault="00582A87" w:rsidP="00582A87">
      <w:r>
        <w:t xml:space="preserve">Обогревательные помещения, места ремонта техники размещаются не ближе 10 м от лесовозной дороги. </w:t>
      </w:r>
    </w:p>
    <w:p w:rsidR="00582A87" w:rsidRDefault="00582A87" w:rsidP="00582A87">
      <w:r>
        <w:lastRenderedPageBreak/>
        <w:t>2.10. Для отдыха и приема пищи можно использовать передвижные обогревательные помещения. В помещении размещаются материалы наглядной агитации по безопасности труда, аптечка для оказания первой помощи и др. оборудование.</w:t>
      </w:r>
    </w:p>
    <w:p w:rsidR="00582A87" w:rsidRDefault="00582A87" w:rsidP="00582A87">
      <w:r>
        <w:t>3. Требования безопасности во время работы</w:t>
      </w:r>
    </w:p>
    <w:p w:rsidR="00582A87" w:rsidRDefault="00582A87" w:rsidP="00582A87">
      <w:r>
        <w:t xml:space="preserve">3.1. При выполнении лесосечных работ на лесосеке должны находиться не менее 2 человек. Одиночная работа на лесосеке не допускается. Все лица, занятые на лесосечных работах, должны быть обеспечены, кроме спецодежды и обуви, защитными касками, постоянно и правильно их использовать. </w:t>
      </w:r>
    </w:p>
    <w:p w:rsidR="00582A87" w:rsidRDefault="00582A87" w:rsidP="00582A87">
      <w:r>
        <w:t xml:space="preserve">3.2. Не допускается валка, трелевка древесины, обрубка сучьев и раскряжевка древесины в горных лесосеках при скорости ветра более 8,5 м/с, в равнинной местности - валка деревьев при скорости ветра более 11 м/с. </w:t>
      </w:r>
    </w:p>
    <w:p w:rsidR="00582A87" w:rsidRDefault="00582A87" w:rsidP="00582A87">
      <w:r>
        <w:t xml:space="preserve">3.3. Во время валки дерева в опасной зоне не разрешается выполнять иные работы. При появлении людей и механизмов в опасной зоне валка прекращается до вывода из зоны людей и техники. Опасной зоной при валке дерева в равнинной местности установлена территория на расстоянии двойной высоты древостоя, но не менее 50 м, в горных условиях - 60 м; при уклоне 15 градусов опасная зона распространяется вдоль склона до подошвы горы, зоны обозначаются знаками. </w:t>
      </w:r>
    </w:p>
    <w:p w:rsidR="00582A87" w:rsidRDefault="00582A87" w:rsidP="00582A87">
      <w:r>
        <w:t xml:space="preserve">3.4. При валке дерева необходимо: </w:t>
      </w:r>
    </w:p>
    <w:p w:rsidR="00582A87" w:rsidRDefault="00582A87" w:rsidP="00582A87">
      <w:r>
        <w:t xml:space="preserve">использовать валочные приспособления (гидроклин, гидродомкрат, валочную вилку, лопатку, клин); </w:t>
      </w:r>
    </w:p>
    <w:p w:rsidR="00582A87" w:rsidRDefault="00582A87" w:rsidP="00582A87">
      <w:r>
        <w:t xml:space="preserve">работать вдвоем (вальщик с лесорубом) при разработке ветровально - буреломных лесосек и горельников, при постепенных, выборочных, условно - сплошных, санитарных рубках, на склоне более 20 градусов, при подготовке лесосек к рубке, при валке деревьев диаметром свыше 22 см без валочных механизированных приспособлений; </w:t>
      </w:r>
    </w:p>
    <w:p w:rsidR="00582A87" w:rsidRDefault="00582A87" w:rsidP="00582A87">
      <w:r>
        <w:t xml:space="preserve">подпил делать с той стороны, в которую намечено валить дерево, подпиливать дерево с 2-х сторон или по окружности не разрешается; </w:t>
      </w:r>
    </w:p>
    <w:p w:rsidR="00582A87" w:rsidRDefault="00582A87" w:rsidP="00582A87">
      <w:r>
        <w:t xml:space="preserve">подпиливать прямостоящие деревья на глубину 1/4 - 1/3 диаметра в месте спиливания, деревья с наклоном в сторону валки - 1/3 диаметра, деревья с углом наклона не более 5 градусов в противоположную сторону - 1/5 - 1/4 диаметра; </w:t>
      </w:r>
    </w:p>
    <w:p w:rsidR="00582A87" w:rsidRDefault="00582A87" w:rsidP="00582A87">
      <w:r>
        <w:t xml:space="preserve">выполнять нижнюю плоскость подпила перпендикулярно оси дерева, при этом верхний рез подпила должен образовать с нижней плоскостью угол 30 - 40 градусов или быть параллельным нижней плоскости подпила и отстоять от нее на расстоянии 1/8 диаметра дерева в месте спиливания; </w:t>
      </w:r>
    </w:p>
    <w:p w:rsidR="00582A87" w:rsidRDefault="00582A87" w:rsidP="00582A87">
      <w:r>
        <w:t xml:space="preserve">спиливать дерево перпендикулярно его оси в пределах верхнего среза и выше нижней плоскости подпила не менее чем на 2 см; </w:t>
      </w:r>
    </w:p>
    <w:p w:rsidR="00582A87" w:rsidRDefault="00582A87" w:rsidP="00582A87">
      <w:r>
        <w:t xml:space="preserve">оставлять недопил у здоровых деревьев диаметром до 40 см - 2 см, от 40 до 60 - 3 см, от 61 см и выше - 4 см; у деревьев с напенной гнилью недопил увеличивается на 2 см, валить деревья без подпила не разрешается; </w:t>
      </w:r>
    </w:p>
    <w:p w:rsidR="00582A87" w:rsidRDefault="00582A87" w:rsidP="00582A87">
      <w:r>
        <w:lastRenderedPageBreak/>
        <w:t xml:space="preserve">у деревьев с боковым наклоном ствола или кроны по отношению к направлению валки недопил должен иметь форму клина, вершина которого обращена в сторону наклона; </w:t>
      </w:r>
    </w:p>
    <w:p w:rsidR="00582A87" w:rsidRDefault="00582A87" w:rsidP="00582A87">
      <w:r>
        <w:t xml:space="preserve">валить деревья, имеющие наклон более 5 градусов, в сторону их наклона, за исключением случаев валки деревьев на лесосеках с уклоном более 15 градусов, когда деревья валят вниз по склону под углом 30 - 45 градусов к волоку; </w:t>
      </w:r>
    </w:p>
    <w:p w:rsidR="00582A87" w:rsidRDefault="00582A87" w:rsidP="00582A87">
      <w:r>
        <w:t xml:space="preserve">опилить капы и наплывы со стороны подпила, глубину подпила считать без их учета, гидроклин, гидродомкрат вставлять в центр подпила, во избежание скола не вставлять их сбоку пропила; </w:t>
      </w:r>
    </w:p>
    <w:p w:rsidR="00582A87" w:rsidRDefault="00582A87" w:rsidP="00582A87">
      <w:r>
        <w:t xml:space="preserve">при валке деревьев диаметром более 1 м подпил выполнять двумя параллельными резами, для корпуса редуктора пилы выпилить нишу, во избежание скола применять бандаж. </w:t>
      </w:r>
    </w:p>
    <w:p w:rsidR="00582A87" w:rsidRDefault="00582A87" w:rsidP="00582A87">
      <w:r>
        <w:t xml:space="preserve">3.5. Валка деревьев на стену леса не разрешается. При начале разработки лесосеки, прорубке просек, трасс лесовозных дорог, трелевочных волоков валка деревьев должна выполняться в просветы между соседними деревьями. При выборочных, постепенных, выборочно - санитарных рубках и рубках ухода за лесом валку необходимо выполнять в просветы между деревьями. Деревья, мешающие валке клейменных деревьев, а также их трелевке, следует вырубать для обеспечения безопасности. </w:t>
      </w:r>
    </w:p>
    <w:p w:rsidR="00582A87" w:rsidRDefault="00582A87" w:rsidP="00582A87">
      <w:r>
        <w:t xml:space="preserve">3.6. Деревья в гнездах поросли или сросшиеся у пня необходимо валить в сторону их естественного наклона, нельзя оставлять недопиленные, подрубленные или зависшие в процессе валки деревья. </w:t>
      </w:r>
    </w:p>
    <w:p w:rsidR="00582A87" w:rsidRDefault="00582A87" w:rsidP="00582A87">
      <w:r>
        <w:t xml:space="preserve">3.7. Не разрешается валка деревьев в темное время суток и валка на каменистых, лавиноопасных склонах, батарейная валка (сбивание нескольких подпиленных деревьев другим деревом). </w:t>
      </w:r>
    </w:p>
    <w:p w:rsidR="00582A87" w:rsidRDefault="00582A87" w:rsidP="00582A87">
      <w:r>
        <w:t xml:space="preserve">3.8. Снимать зависшие деревья следует трактором, лебедкой или конной тягой с расстояния не менее 35 м. Для снятия зависшего дерева канат или веревку крепить на комлевой части дерева и стаскивать его под углом или вдоль зависшего дерева. </w:t>
      </w:r>
    </w:p>
    <w:p w:rsidR="00582A87" w:rsidRDefault="00582A87" w:rsidP="00582A87">
      <w:r>
        <w:t xml:space="preserve">Снимать зависшие деревья можно также: рычагами (аншпугами), перемещая комель дерева в сторону от себя; воротом, закрепив за комель зависшего дерева один конец веревки и намотав другой конец на ствол растущего дерева при помощи рычага с растояния от конца зависшего дерева не менее 5 м; кондаком - вращая зависшее дерево вокруг его оси. </w:t>
      </w:r>
    </w:p>
    <w:p w:rsidR="00582A87" w:rsidRDefault="00582A87" w:rsidP="00582A87">
      <w:r>
        <w:t xml:space="preserve">Не разрешается: спиливать то дерево, на которое опирается зависшее, или обрубать сучья, на которые оно опирается; отпиливать чураки от комля зависшего дерева; сбивать зависшее дерево валкой на него другого дерева; подрубать корни, комель или пень зависшего дерева; снимать трактором зависшее дерево одновременно с набором пачки деревьев или хлыстов; снимать зависшее дерево захватом или манипулятором трелевочного трактора или иного агрегата. </w:t>
      </w:r>
    </w:p>
    <w:p w:rsidR="00582A87" w:rsidRDefault="00582A87" w:rsidP="00582A87">
      <w:r>
        <w:t xml:space="preserve">3.9. При разработке ветровально - буреломных лесосек и горельников, а также при сплошных санитарных рубках необходимо: </w:t>
      </w:r>
    </w:p>
    <w:p w:rsidR="00582A87" w:rsidRDefault="00582A87" w:rsidP="00582A87">
      <w:r>
        <w:t xml:space="preserve">валить деревья в сторону основного направления ветровала с учетом рельефа местности, захламленности лесосеки, способа с средств трелевки; убрать перед началом валки деревьев зависшие сучья и вершины; валить в первую очередь наиболее опасные деревья и сломы; не допускать валку неотделившегося слома, вершина которого находится на земле, предварительно не проверив прочность соединения слома с комлевой частью дерева; наклонные деревья с поврежденной корневой системой валить в сторону наклона; деревья с трещиной от вершины к </w:t>
      </w:r>
      <w:r>
        <w:lastRenderedPageBreak/>
        <w:t xml:space="preserve">комлю перед валкой обвязать пятью витками пеньковой веревки, для прочности забив деревянные клинья (можно применить бандаж); завалы на лесосеке разбирать трактором или лебедкой с расстояния не менее 35 м; дерево с неотделившимся сломом на высоте 1 м от земли (если сломанная вершинная часть прочно соединена с комлевой частью) валить вместе со сломом. Перед валкой дерево закрепить за комель канатом трактора (лебедки), сделать подпил с недопилом на 2 см больше обыкновенного (не заходя под слом), после чего приземлить дерево трактором (лебедкой); способ валки зависших деревьев определяется в зависимости от характера зависания. Если зависшее дерево не полностью отломилось от комля, то подпил делать с боковой стороны, пропиливают с недопилом 4 - 6 см, после чего дерево приземлить трактором (лебедкой). Если дерево отделилось от ствола (опирается на землю), его снимают трактором (лебедкой). При наличии нескольких зависших деревьев каждое из них снимается отдельно, у выкорчеванных и лежащих на земле деревьев ствол отпиливают, предварительно укрепив глыбу упорами. Первый раз делать сверху на глубину не менее 1/2 диаметра, второй - снизу на расстоянии 2 - 3 см от первого реза, ближе к комлю. Отделив ствол от глыбы трактором (лебедкой), поставить глыбу вертикально пеньком вверх. </w:t>
      </w:r>
    </w:p>
    <w:p w:rsidR="00582A87" w:rsidRDefault="00582A87" w:rsidP="00582A87">
      <w:r>
        <w:t xml:space="preserve">Неотделившийся ствол со сломом на высоте менее 1 м отпиливают так же, но предварительно уложив под ствол подкладки. </w:t>
      </w:r>
    </w:p>
    <w:p w:rsidR="00582A87" w:rsidRDefault="00582A87" w:rsidP="00582A87">
      <w:r>
        <w:t>Разработка ветровально - буреломных лесосек и сплошные санитарные рубки леса являются работой с повышенной опасностью, поэтому предварительно необходимо проверить свои знания по безопасности их выполнения в ходе целевого инструктажа. Постоянно выполнять технологию, применять средства защиты и дополнительное оборудование, не отступать от установленного порядка выполнения работ без ведома мастера.</w:t>
      </w:r>
    </w:p>
    <w:p w:rsidR="00582A87" w:rsidRDefault="00582A87" w:rsidP="00582A87">
      <w:r>
        <w:t>4. Требования безопасности в аварийных ситуациях</w:t>
      </w:r>
    </w:p>
    <w:p w:rsidR="00582A87" w:rsidRDefault="00582A87" w:rsidP="00582A87">
      <w:r>
        <w:t xml:space="preserve">4.1. Прекратить валку деревьев: при скорости ветра более 11 м/с в равнинных условиях и свыше 8,5 м/с в горных условиях; во время ливневого дождя, при грозе, сильном снегопаде и густом тумане, когда видимость менее 90 м в равнинной местности и 60 м в горной, во время камнепада, по предупреждению о возможном стихийном бедствии, радиационной, химической или иной опасности. </w:t>
      </w:r>
    </w:p>
    <w:p w:rsidR="00582A87" w:rsidRDefault="00582A87" w:rsidP="00582A87">
      <w:r>
        <w:t xml:space="preserve">4.2. С подходом грозы все работы прекращаются, механизмы и металлические части размещаются не ближе 10 м от людей, при возможности люди размещаются в помещении или располагаются на поляне, участках молодняка, складках местности. Запрещается во время грозы прятаться под деревьями, находиться ближе 10 м от них, располагаться у и под линией электропередачи и связи, у вышек, мачт, больших камней и на возвышенности, располагаться ближе 10 м от механизмов. </w:t>
      </w:r>
    </w:p>
    <w:p w:rsidR="00582A87" w:rsidRDefault="00582A87" w:rsidP="00582A87">
      <w:r>
        <w:t xml:space="preserve">4.3. При перегреве двигателя пилы дать возможность охладиться ему в естественных условиях, не применяя для этих целей снег и воду. При зажиме пильной шины в пропиле выключить двигатель и извлечь шину, соблюдая меры предосторожности. При неисправности бензопилы прекратить работу до устранения неполадок. </w:t>
      </w:r>
    </w:p>
    <w:p w:rsidR="00582A87" w:rsidRDefault="00582A87" w:rsidP="00582A87">
      <w:r>
        <w:t xml:space="preserve">4.4. При пожаре принять меры к его тушению имеющимися средствами, сообщить в лесхоз, лесничество, мастеру или другому должностному лицу, в пожарную часть. При любой угрозе для жизни - покинуть опасную зону. </w:t>
      </w:r>
    </w:p>
    <w:p w:rsidR="00582A87" w:rsidRDefault="00582A87" w:rsidP="00582A87">
      <w:r>
        <w:t xml:space="preserve">4.5. При несчастном случае оказать пострадавшему доврачебную медицинскую помощь (самопомощь), о происшедшем сообщить мастеру или иному должностному лицу, при </w:t>
      </w:r>
      <w:r>
        <w:lastRenderedPageBreak/>
        <w:t>необходимости вызвать скорую помощь либо принять меры к доставке пострадавшего в медицинское учреждение, по возможности сохранить обстановку происшествия.</w:t>
      </w:r>
    </w:p>
    <w:p w:rsidR="00582A87" w:rsidRDefault="00582A87" w:rsidP="00582A87">
      <w:r>
        <w:t>5. Требования безопасности по окончании работы</w:t>
      </w:r>
    </w:p>
    <w:p w:rsidR="00582A87" w:rsidRDefault="00582A87" w:rsidP="00582A87">
      <w:r>
        <w:t xml:space="preserve">5.1. Окончив работу, вальщик леса и лесоруб обязаны: очистить от грязи и остатков древесины бензопилу и дополнительные приспособления; снять и промыть пильную цепь, сетку карбюратора и вентилятора, разместить пилу и инструменты на хранение либо подготовить их к транспортировке. </w:t>
      </w:r>
    </w:p>
    <w:p w:rsidR="00582A87" w:rsidRDefault="00582A87" w:rsidP="00582A87">
      <w:r>
        <w:t xml:space="preserve">5.2. Проверить наличие подпиленных, но не приземленных, зависших деревьев, приземлить их с помощью трактора. </w:t>
      </w:r>
    </w:p>
    <w:p w:rsidR="00582A87" w:rsidRDefault="00582A87" w:rsidP="00582A87">
      <w:r>
        <w:t xml:space="preserve">5.3. При необходимости снять спецодежду и обувь, удалить грязь и поместить на сушку и хранение. </w:t>
      </w:r>
    </w:p>
    <w:p w:rsidR="00582A87" w:rsidRDefault="00582A87" w:rsidP="00582A87">
      <w:r>
        <w:t xml:space="preserve">5.4. Выполнить гигиенические процедуры, осмотром (самоосмотром) убедиться в отсутствии на теле и одежде клещей, при наличии удалить их. </w:t>
      </w:r>
    </w:p>
    <w:p w:rsidR="00582A87" w:rsidRDefault="00582A87" w:rsidP="00582A87">
      <w:r>
        <w:t xml:space="preserve">5.5. О недостатках в работе, выявленных нарушениях инструкции по охране труда и технологии сообщить мастеру с тем, чтобы в следующую смену они были устранены, сообщить об этом общественному дежурному по охране труда и отметить замечания в журнале административно - общественного контроля по охране труда. </w:t>
      </w:r>
    </w:p>
    <w:p w:rsidR="00AD69E7" w:rsidRDefault="00582A87" w:rsidP="00582A87">
      <w:r>
        <w:t>5.6. Загасить костры и присыпать их почвой.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87"/>
    <w:rsid w:val="00582A87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2012-12-25T09:38:00Z</dcterms:created>
  <dcterms:modified xsi:type="dcterms:W3CDTF">2012-12-25T09:38:00Z</dcterms:modified>
</cp:coreProperties>
</file>