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D1" w:rsidRDefault="006E5BD1" w:rsidP="006E5BD1">
      <w:r>
        <w:t xml:space="preserve">Утверждена </w:t>
      </w:r>
    </w:p>
    <w:p w:rsidR="006E5BD1" w:rsidRDefault="006E5BD1" w:rsidP="006E5BD1">
      <w:r>
        <w:t xml:space="preserve">Министерством топлива и энергетики </w:t>
      </w:r>
    </w:p>
    <w:p w:rsidR="006E5BD1" w:rsidRDefault="006E5BD1" w:rsidP="006E5BD1">
      <w:r>
        <w:t xml:space="preserve">Российской Федерации. </w:t>
      </w:r>
    </w:p>
    <w:p w:rsidR="006E5BD1" w:rsidRDefault="006E5BD1" w:rsidP="006E5BD1">
      <w:r>
        <w:t>Приказ от 04.07.1995 г. N144.</w:t>
      </w:r>
    </w:p>
    <w:p w:rsidR="006E5BD1" w:rsidRDefault="006E5BD1" w:rsidP="006E5BD1">
      <w:r>
        <w:t xml:space="preserve">Согласована </w:t>
      </w:r>
    </w:p>
    <w:p w:rsidR="006E5BD1" w:rsidRDefault="006E5BD1" w:rsidP="006E5BD1">
      <w:r>
        <w:t xml:space="preserve">Постановлением президиума </w:t>
      </w:r>
    </w:p>
    <w:p w:rsidR="006E5BD1" w:rsidRDefault="006E5BD1" w:rsidP="006E5BD1">
      <w:r>
        <w:t xml:space="preserve">ЦК Российского профсоюза </w:t>
      </w:r>
    </w:p>
    <w:p w:rsidR="006E5BD1" w:rsidRDefault="006E5BD1" w:rsidP="006E5BD1">
      <w:r>
        <w:t xml:space="preserve">работников химических отраслей промышленности </w:t>
      </w:r>
    </w:p>
    <w:p w:rsidR="006E5BD1" w:rsidRDefault="006E5BD1" w:rsidP="006E5BD1">
      <w:r>
        <w:t xml:space="preserve">от 26.12.1994 г. </w:t>
      </w:r>
    </w:p>
    <w:p w:rsidR="006E5BD1" w:rsidRDefault="006E5BD1" w:rsidP="006E5BD1">
      <w:r>
        <w:t>Протокол N21.</w:t>
      </w:r>
    </w:p>
    <w:p w:rsidR="006E5BD1" w:rsidRDefault="006E5BD1" w:rsidP="006E5BD1">
      <w:r>
        <w:t xml:space="preserve">Дата введения в действие </w:t>
      </w:r>
    </w:p>
    <w:p w:rsidR="006E5BD1" w:rsidRDefault="006E5BD1" w:rsidP="006E5BD1">
      <w:r>
        <w:t>1 августа 1995 г.</w:t>
      </w:r>
    </w:p>
    <w:p w:rsidR="006E5BD1" w:rsidRDefault="006E5BD1" w:rsidP="006E5BD1"/>
    <w:p w:rsidR="006E5BD1" w:rsidRDefault="006E5BD1" w:rsidP="006E5BD1">
      <w:r>
        <w:t xml:space="preserve">ТИПОВАЯ ИНСТРУКЦИЯ </w:t>
      </w:r>
    </w:p>
    <w:p w:rsidR="006E5BD1" w:rsidRDefault="006E5BD1" w:rsidP="006E5BD1">
      <w:r>
        <w:t xml:space="preserve">ПО ОРГАНИЗАЦИИ БЕЗОПАСНОГО ПРОВЕДЕНИЯ ГАЗООПАСНЫХ </w:t>
      </w:r>
    </w:p>
    <w:p w:rsidR="006E5BD1" w:rsidRDefault="006E5BD1" w:rsidP="006E5BD1">
      <w:r>
        <w:t>РАБОТ НА ПРЕДПРИЯТИЯХ НЕФТЕПРОДУКТООБЕСПЕЧЕНИЯ</w:t>
      </w:r>
    </w:p>
    <w:p w:rsidR="006E5BD1" w:rsidRDefault="006E5BD1" w:rsidP="006E5BD1">
      <w:r>
        <w:t>ТОИ Р-112-17-95</w:t>
      </w:r>
    </w:p>
    <w:p w:rsidR="006E5BD1" w:rsidRDefault="006E5BD1" w:rsidP="006E5BD1">
      <w:r>
        <w:t>1. Общие требования безопасности</w:t>
      </w:r>
    </w:p>
    <w:p w:rsidR="006E5BD1" w:rsidRDefault="006E5BD1" w:rsidP="006E5BD1">
      <w:r>
        <w:t xml:space="preserve">1.1. Настоящая Инструкция предусматривает основные требования по организации безопасного проведения газоопасных работ на предприятиях нефтепродуктообеспечения. </w:t>
      </w:r>
    </w:p>
    <w:p w:rsidR="006E5BD1" w:rsidRDefault="006E5BD1" w:rsidP="006E5BD1">
      <w:r>
        <w:t xml:space="preserve">1.2. При производстве газоопасных работ кроме требований, изложенных в настоящей Инструкции, должны выполняться требования "Инструкции по общим правилам охраны труда и пожарной безопасности", а также требования других инструкций по профессиям и видам работ в зависимости от характера выполняемых работ. </w:t>
      </w:r>
    </w:p>
    <w:p w:rsidR="006E5BD1" w:rsidRDefault="006E5BD1" w:rsidP="006E5BD1">
      <w:r>
        <w:t xml:space="preserve">1.3. К газоопасным относятся работы, проводимые в следующих условиях: </w:t>
      </w:r>
    </w:p>
    <w:p w:rsidR="006E5BD1" w:rsidRDefault="006E5BD1" w:rsidP="006E5BD1">
      <w:r>
        <w:t xml:space="preserve">при наличии или возможности выделения в воздух рабочей зоны токсичных взрывоопасных и пожароопасных веществ в количествах, способных вызвать отравление людей, взрыв или загорание; </w:t>
      </w:r>
    </w:p>
    <w:p w:rsidR="006E5BD1" w:rsidRDefault="006E5BD1" w:rsidP="006E5BD1">
      <w:r>
        <w:t xml:space="preserve">при содержании кислорода в воздухе менее 20% по объему. </w:t>
      </w:r>
    </w:p>
    <w:p w:rsidR="006E5BD1" w:rsidRDefault="006E5BD1" w:rsidP="006E5BD1">
      <w:r>
        <w:t xml:space="preserve">1.4. Наибольшая вероятность скопления взрывоопасных газов и паров нефтепродуктов возможна в следующих местах: </w:t>
      </w:r>
    </w:p>
    <w:p w:rsidR="006E5BD1" w:rsidRDefault="006E5BD1" w:rsidP="006E5BD1">
      <w:r>
        <w:lastRenderedPageBreak/>
        <w:t xml:space="preserve">насосных станциях по перекачке нефтепродуктов; </w:t>
      </w:r>
    </w:p>
    <w:p w:rsidR="006E5BD1" w:rsidRDefault="006E5BD1" w:rsidP="006E5BD1">
      <w:r>
        <w:t xml:space="preserve">резервуарах для хранения нефтепродуктов и территории, непосредственно прилегающей к ним; </w:t>
      </w:r>
    </w:p>
    <w:p w:rsidR="006E5BD1" w:rsidRDefault="006E5BD1" w:rsidP="006E5BD1">
      <w:r>
        <w:t xml:space="preserve">наливных и сливных эстакадах, причальных сооружениях, особенно в момент слива и налива нефтепродуктов; </w:t>
      </w:r>
    </w:p>
    <w:p w:rsidR="006E5BD1" w:rsidRDefault="006E5BD1" w:rsidP="006E5BD1">
      <w:r>
        <w:t xml:space="preserve">изолированных и невентилируемых помещениях, в которых расположено оборудование или проходят нефтепродуктопроводные или газовые коммуникации, а также в аналогичных помещениях без оборудования и коммуникаций; </w:t>
      </w:r>
    </w:p>
    <w:p w:rsidR="006E5BD1" w:rsidRDefault="006E5BD1" w:rsidP="006E5BD1">
      <w:r>
        <w:t xml:space="preserve">технологических приямках и колодцах; </w:t>
      </w:r>
    </w:p>
    <w:p w:rsidR="006E5BD1" w:rsidRDefault="006E5BD1" w:rsidP="006E5BD1">
      <w:r>
        <w:t xml:space="preserve">лотках с технологическими трубопроводами, колодцах промышленной канализации. </w:t>
      </w:r>
    </w:p>
    <w:p w:rsidR="006E5BD1" w:rsidRDefault="006E5BD1" w:rsidP="006E5BD1">
      <w:r>
        <w:t xml:space="preserve">Скопление взрывоопасных газов и паров нефтепродуктов также возможно при следующих обстоятельствах: </w:t>
      </w:r>
    </w:p>
    <w:p w:rsidR="006E5BD1" w:rsidRDefault="006E5BD1" w:rsidP="006E5BD1">
      <w:r>
        <w:t xml:space="preserve">подтекании нефтепродуктов и проникновении их паров через неплотности люков, крышек, уплотнений; </w:t>
      </w:r>
    </w:p>
    <w:p w:rsidR="006E5BD1" w:rsidRDefault="006E5BD1" w:rsidP="006E5BD1">
      <w:r>
        <w:t xml:space="preserve">неисправностях запорной, регулирующей, предохранительной арматуры и прочего нефтепродуктопроводного оборудования; </w:t>
      </w:r>
    </w:p>
    <w:p w:rsidR="006E5BD1" w:rsidRDefault="006E5BD1" w:rsidP="006E5BD1">
      <w:r>
        <w:t xml:space="preserve">проведении дренирования подтоварной воды из резервуаров; </w:t>
      </w:r>
    </w:p>
    <w:p w:rsidR="006E5BD1" w:rsidRDefault="006E5BD1" w:rsidP="006E5BD1">
      <w:r>
        <w:t xml:space="preserve">испарении нефтепродуктов в отстойниках, ловушках, прудах; </w:t>
      </w:r>
    </w:p>
    <w:p w:rsidR="006E5BD1" w:rsidRDefault="006E5BD1" w:rsidP="006E5BD1">
      <w:r>
        <w:t xml:space="preserve">разливе нефтепродуктов из-за нарушения технологического режима и по другим причинам; </w:t>
      </w:r>
    </w:p>
    <w:p w:rsidR="006E5BD1" w:rsidRDefault="006E5BD1" w:rsidP="006E5BD1">
      <w:r>
        <w:t xml:space="preserve">аварийных ситуациях. </w:t>
      </w:r>
    </w:p>
    <w:p w:rsidR="006E5BD1" w:rsidRDefault="006E5BD1" w:rsidP="006E5BD1">
      <w:r>
        <w:t xml:space="preserve">1.5. Перечень газоопасных мест и газоопасных работ утверждается главным инженером предприятия с указанием выделяющихся токсичных и газоопасных веществ. </w:t>
      </w:r>
    </w:p>
    <w:p w:rsidR="006E5BD1" w:rsidRDefault="006E5BD1" w:rsidP="006E5BD1">
      <w:r>
        <w:t xml:space="preserve">1.6. В помещениях, где возможно выделение горючих газов, а также паров легковоспламеняющихся жидкостей, следует определять концентрацию вредных веществ в воздухе с помощью газоанализаторов. </w:t>
      </w:r>
    </w:p>
    <w:p w:rsidR="006E5BD1" w:rsidRDefault="006E5BD1" w:rsidP="006E5BD1">
      <w:r>
        <w:t xml:space="preserve">Места и периодичность отбора проб воздуха для анализа содержания в нем горючих газов и паров должны быть утверждены главным инженером предприятия. </w:t>
      </w:r>
    </w:p>
    <w:p w:rsidR="006E5BD1" w:rsidRDefault="006E5BD1" w:rsidP="006E5BD1">
      <w:r>
        <w:t xml:space="preserve">1.7. В газоопасных местах должны быть вывешены соответствующие плакаты и предупредительные знаки. </w:t>
      </w:r>
    </w:p>
    <w:p w:rsidR="006E5BD1" w:rsidRDefault="006E5BD1" w:rsidP="006E5BD1">
      <w:r>
        <w:t>1.8. В зависимости от степени опасности газоопасные работы подразделяются на 2 группы:</w:t>
      </w:r>
    </w:p>
    <w:p w:rsidR="006E5BD1" w:rsidRDefault="006E5BD1" w:rsidP="006E5BD1">
      <w:r>
        <w:t>I группа</w:t>
      </w:r>
    </w:p>
    <w:p w:rsidR="006E5BD1" w:rsidRDefault="006E5BD1" w:rsidP="006E5BD1">
      <w:r>
        <w:t xml:space="preserve">1) работы, связанные с разгерметизацией технологического оборудования и коммуникаций, из которых не удалены токсичные, взрывоопасные и пожаровзрывоопасные вещества или не исключена возможность их выделения; </w:t>
      </w:r>
    </w:p>
    <w:p w:rsidR="006E5BD1" w:rsidRDefault="006E5BD1" w:rsidP="006E5BD1">
      <w:r>
        <w:t xml:space="preserve">2) работы в нефтеловушках, иловых ямах, отстойниках и других аналогичных местах; </w:t>
      </w:r>
    </w:p>
    <w:p w:rsidR="006E5BD1" w:rsidRDefault="006E5BD1" w:rsidP="006E5BD1">
      <w:r>
        <w:lastRenderedPageBreak/>
        <w:t>3) работы, проводимые в закрытых емкостях (внутри резервуаров, котлов, цистерн), коллекторах трубопроводов, колодцах, туннелях и т.п.</w:t>
      </w:r>
    </w:p>
    <w:p w:rsidR="006E5BD1" w:rsidRDefault="006E5BD1" w:rsidP="006E5BD1">
      <w:r>
        <w:t>II группа</w:t>
      </w:r>
    </w:p>
    <w:p w:rsidR="006E5BD1" w:rsidRDefault="006E5BD1" w:rsidP="006E5BD1">
      <w:r>
        <w:t xml:space="preserve">1) открытое дренирование подтоварной воды из резервуаров, емкостей, трубопроводов; </w:t>
      </w:r>
    </w:p>
    <w:p w:rsidR="006E5BD1" w:rsidRDefault="006E5BD1" w:rsidP="006E5BD1">
      <w:r>
        <w:t xml:space="preserve">2) отбор проб, ручной замер уровня в резервуарах, емкостях, цистернах; </w:t>
      </w:r>
    </w:p>
    <w:p w:rsidR="006E5BD1" w:rsidRDefault="006E5BD1" w:rsidP="006E5BD1">
      <w:r>
        <w:t xml:space="preserve">3) слив и налив пожароопасных и токсичных жидкостей в железнодорожные и автомобильные цистерны и другие работы. </w:t>
      </w:r>
    </w:p>
    <w:p w:rsidR="006E5BD1" w:rsidRDefault="006E5BD1" w:rsidP="006E5BD1">
      <w:r>
        <w:t xml:space="preserve">1.9. Ответственность за организацию мер по обеспечению безопасности при проведении работ (по предприятию в целом) возлагается на главного инженера (директора) предприятия. </w:t>
      </w:r>
    </w:p>
    <w:p w:rsidR="006E5BD1" w:rsidRDefault="006E5BD1" w:rsidP="006E5BD1">
      <w:r>
        <w:t xml:space="preserve">1.10. Главный инженер предприятия обязан: </w:t>
      </w:r>
    </w:p>
    <w:p w:rsidR="006E5BD1" w:rsidRDefault="006E5BD1" w:rsidP="006E5BD1">
      <w:r>
        <w:t xml:space="preserve">организовать работу по обеспечению выполнения требований настоящей Инструкции в целом по предприятию: </w:t>
      </w:r>
    </w:p>
    <w:p w:rsidR="006E5BD1" w:rsidRDefault="006E5BD1" w:rsidP="006E5BD1">
      <w:r>
        <w:t xml:space="preserve">принять меры по сокращению газоопасных работ (механизация, герметизация, автоматизация); </w:t>
      </w:r>
    </w:p>
    <w:p w:rsidR="006E5BD1" w:rsidRDefault="006E5BD1" w:rsidP="006E5BD1">
      <w:r>
        <w:t xml:space="preserve">обеспечить проведение учебно - тренировочных занятий по методам проведения газоопасных работ; </w:t>
      </w:r>
    </w:p>
    <w:p w:rsidR="006E5BD1" w:rsidRDefault="006E5BD1" w:rsidP="006E5BD1">
      <w:r>
        <w:t xml:space="preserve">назначить ответственного за подготовку и ответственного за проведение газоопасных работ, знающих порядок подготовки и правила проведения этих работ; </w:t>
      </w:r>
    </w:p>
    <w:p w:rsidR="006E5BD1" w:rsidRDefault="006E5BD1" w:rsidP="006E5BD1">
      <w:r>
        <w:t xml:space="preserve">совместно с ответственным за проведение газоопасных работ определить средства индивидуальной защиты, состав исполнителей и установить режим этих работ (продолжительность пребывания в средствах защиты, перерывов в работе, периодичность отбора проб воздуха и т.п.). </w:t>
      </w:r>
    </w:p>
    <w:p w:rsidR="006E5BD1" w:rsidRDefault="006E5BD1" w:rsidP="006E5BD1">
      <w:r>
        <w:t xml:space="preserve">1.11. Ответственность за организацию безопасного проведения газоопасных работ в цехе (на участке) несет начальник цеха (участка). </w:t>
      </w:r>
    </w:p>
    <w:p w:rsidR="006E5BD1" w:rsidRDefault="006E5BD1" w:rsidP="006E5BD1">
      <w:r>
        <w:t xml:space="preserve">1.12. Начальник цеха (участка) обязан: </w:t>
      </w:r>
    </w:p>
    <w:p w:rsidR="006E5BD1" w:rsidRDefault="006E5BD1" w:rsidP="006E5BD1">
      <w:r>
        <w:t xml:space="preserve">организовать выполнение мероприятий по подготовке и безопасному проведению газоопасных работ и обеспечить контроль за их выполнением. </w:t>
      </w:r>
    </w:p>
    <w:p w:rsidR="006E5BD1" w:rsidRDefault="006E5BD1" w:rsidP="006E5BD1">
      <w:r>
        <w:t xml:space="preserve">1.13. Ответственным за подготовку объекта (оборудования, коммуникаций и т.п.) к проведению газоопасных работ I группы назначается специалист, в ведении которого находится эксплуатационный персонал данного объекта. </w:t>
      </w:r>
    </w:p>
    <w:p w:rsidR="006E5BD1" w:rsidRDefault="006E5BD1" w:rsidP="006E5BD1">
      <w:r>
        <w:t xml:space="preserve">Ответственным за проведение газоопасных работ I группы назначается специалист, не занятый на период их проведения ведением технологического процесса и знающий способы безопасного проведения газоопасных работ. </w:t>
      </w:r>
    </w:p>
    <w:p w:rsidR="006E5BD1" w:rsidRDefault="006E5BD1" w:rsidP="006E5BD1">
      <w:r>
        <w:t xml:space="preserve">Допускается назначать одного ответственного за подготовку и проведение работы. </w:t>
      </w:r>
    </w:p>
    <w:p w:rsidR="006E5BD1" w:rsidRDefault="006E5BD1" w:rsidP="006E5BD1">
      <w:r>
        <w:lastRenderedPageBreak/>
        <w:t xml:space="preserve">1.14. Требования настоящей Инструкции распространяются как на работы, проводимые работниками предприятия, так и на работы, выполняемые сторонними организациями на территории предприятия. </w:t>
      </w:r>
    </w:p>
    <w:p w:rsidR="006E5BD1" w:rsidRDefault="006E5BD1" w:rsidP="006E5BD1">
      <w:r>
        <w:t xml:space="preserve">1.15. При выполнении газоопасных работ лицами сторонней организации, ответственными за их выполнение, назначается специалист этой организации, в ведении которого находятся исполнители работ, знающий способы безопасного проведения газоопасных работ. </w:t>
      </w:r>
    </w:p>
    <w:p w:rsidR="006E5BD1" w:rsidRDefault="006E5BD1" w:rsidP="006E5BD1">
      <w:r>
        <w:t xml:space="preserve">1.16. Выполнять газоопасные работы следует бригадой исполнителей в составе не менее трех человек при работах, связанных с пребыванием в замкнутом пространстве (например, в колодцах и резервуарах), и не менее двух человек - в других случаях (например, при работах в лотках и на трубопроводах). Члены бригады должны быть обеспечены соответствующими средствами индивидуальной защиты, спецобувью, спецодеждой, инструментом, приспособлениями и вспомогательными материалами. </w:t>
      </w:r>
    </w:p>
    <w:p w:rsidR="006E5BD1" w:rsidRDefault="006E5BD1" w:rsidP="006E5BD1">
      <w:r>
        <w:t xml:space="preserve">1.17. Проведение газоопасных работ I группы допускается только после оформления наряда - допуска на проведение работ повышенной опасности, подписанного главным инженером предприятия с указанием мер безопасности. Наряд - допуск выдается на весь срок, необходимый для выполнения указанного в наряде - допуске объема работ. </w:t>
      </w:r>
    </w:p>
    <w:p w:rsidR="006E5BD1" w:rsidRDefault="006E5BD1" w:rsidP="006E5BD1">
      <w:r>
        <w:t xml:space="preserve">Если работы оказались незаконченными, а условия их проведения не ухудшились и характер работ не изменился, наряд - допуск может быть продлен той же бригаде с подтверждением возможности проведения работ для каждой последующей схемы подписями. </w:t>
      </w:r>
    </w:p>
    <w:p w:rsidR="006E5BD1" w:rsidRDefault="006E5BD1" w:rsidP="006E5BD1">
      <w:r>
        <w:t xml:space="preserve">1.18. Запрещается увеличивать объем работ, предусмотренных нарядом - допуском. </w:t>
      </w:r>
    </w:p>
    <w:p w:rsidR="006E5BD1" w:rsidRDefault="006E5BD1" w:rsidP="006E5BD1">
      <w:r>
        <w:t xml:space="preserve">1.19. На газоопасные работы II группы наряд - допуск не оформляется. Меры безопасности при проведении таких работ должны быть изложены в технологических регламентах, инструкциях по рабочим местам или в специальной инструкции, разрабатываемой с учетом требований настоящей Инструкции. </w:t>
      </w:r>
    </w:p>
    <w:p w:rsidR="006E5BD1" w:rsidRDefault="006E5BD1" w:rsidP="006E5BD1">
      <w:r>
        <w:t xml:space="preserve">1.20. Исполнители газоопасных работ несут ответственность за выполнение всех мер безопасности, предусмотренных в инструкциях по рабочим местам для работ II группы. </w:t>
      </w:r>
    </w:p>
    <w:p w:rsidR="006E5BD1" w:rsidRDefault="006E5BD1" w:rsidP="006E5BD1">
      <w:r>
        <w:t xml:space="preserve">1.21. К выполнению газоопасных работ могут привлекаться работники: </w:t>
      </w:r>
    </w:p>
    <w:p w:rsidR="006E5BD1" w:rsidRDefault="006E5BD1" w:rsidP="006E5BD1">
      <w:r>
        <w:t xml:space="preserve">обученные выполнению газоопасных работ; </w:t>
      </w:r>
    </w:p>
    <w:p w:rsidR="006E5BD1" w:rsidRDefault="006E5BD1" w:rsidP="006E5BD1">
      <w:r>
        <w:t xml:space="preserve">имеющие навыки по оказанию доврачебной медицинской помощи и спасению пострадавших; </w:t>
      </w:r>
    </w:p>
    <w:p w:rsidR="006E5BD1" w:rsidRDefault="006E5BD1" w:rsidP="006E5BD1">
      <w:r>
        <w:t xml:space="preserve">имеющие подготовку и способные работать в средствах индивидуальной защиты органов дыхания; </w:t>
      </w:r>
    </w:p>
    <w:p w:rsidR="006E5BD1" w:rsidRDefault="006E5BD1" w:rsidP="006E5BD1">
      <w:r>
        <w:t xml:space="preserve">знающие свойства веществ в местах проведения работ. </w:t>
      </w:r>
    </w:p>
    <w:p w:rsidR="006E5BD1" w:rsidRDefault="006E5BD1" w:rsidP="006E5BD1">
      <w:r>
        <w:t xml:space="preserve">1.22. Работников, заявивших о недомогании или плохом самочувствии, направлять на работу запрещается. </w:t>
      </w:r>
    </w:p>
    <w:p w:rsidR="006E5BD1" w:rsidRDefault="006E5BD1" w:rsidP="006E5BD1">
      <w:r>
        <w:t xml:space="preserve">1.23. Приступать к газоопасным работам разрешается только после согласования этих работ с пожарной охраной, а при необходимости и со смежными подразделениями, выполнения всех подготовительных мероприятий и соответствующего инструктирования непосредственных исполнителей работ. </w:t>
      </w:r>
    </w:p>
    <w:p w:rsidR="006E5BD1" w:rsidRDefault="006E5BD1" w:rsidP="006E5BD1">
      <w:r>
        <w:lastRenderedPageBreak/>
        <w:t xml:space="preserve">1.24. Место проведения газоопасных работ необходимо обеспечить средствами пожаротушения и средствами индивидуальной защиты. </w:t>
      </w:r>
    </w:p>
    <w:p w:rsidR="006E5BD1" w:rsidRDefault="006E5BD1" w:rsidP="006E5BD1">
      <w:r>
        <w:t xml:space="preserve">1.25. Газоопасные работы должны производиться только в дневное время (за исключением аварийных случаев). </w:t>
      </w:r>
    </w:p>
    <w:p w:rsidR="006E5BD1" w:rsidRDefault="006E5BD1" w:rsidP="006E5BD1">
      <w:r>
        <w:t xml:space="preserve">1.26. При необходимости проведения работ в ночное время или при работах внутри емкости для местного освещения следует пользоваться аккумуляторным фонарем напряжением не выше 12 В во взрывозащищенном исполнении, включение и выключение должно осуществляться вне взрывоопасной зоны. </w:t>
      </w:r>
    </w:p>
    <w:p w:rsidR="006E5BD1" w:rsidRDefault="006E5BD1" w:rsidP="006E5BD1">
      <w:r>
        <w:t>1.27. Контроль за организацией газоопасных работ на предприятии осуществляется службой охраны труда и техники безопасности.</w:t>
      </w:r>
    </w:p>
    <w:p w:rsidR="006E5BD1" w:rsidRDefault="006E5BD1" w:rsidP="006E5BD1">
      <w:r>
        <w:t>2. Требования безопасности перед началом работы</w:t>
      </w:r>
    </w:p>
    <w:p w:rsidR="006E5BD1" w:rsidRDefault="006E5BD1" w:rsidP="006E5BD1">
      <w:r>
        <w:t xml:space="preserve">2.1. Для подготовки объекта (оборудования, коммуникаций и т.п.) к газоопасным работам должен быть выполнен весь комплекс подготовительных работ, предусмотренных в наряде - допуске. </w:t>
      </w:r>
    </w:p>
    <w:p w:rsidR="006E5BD1" w:rsidRDefault="006E5BD1" w:rsidP="006E5BD1">
      <w:r>
        <w:t xml:space="preserve">При этом должно быть обеспечено удаление токсичных и газоопасных продуктов, исключение их поступления из смежных технологических систем, а также исключение возможных источников искрообразования. </w:t>
      </w:r>
    </w:p>
    <w:p w:rsidR="006E5BD1" w:rsidRDefault="006E5BD1" w:rsidP="006E5BD1">
      <w:r>
        <w:t xml:space="preserve">2.2. Место проведения газоопасных работ должно быть обозначено (ограждено). Вывешиваются плакаты по безопасному выполнению работ ("Огнеопасно!", "Газоопасно!", "Не курить!"). </w:t>
      </w:r>
    </w:p>
    <w:p w:rsidR="006E5BD1" w:rsidRDefault="006E5BD1" w:rsidP="006E5BD1">
      <w:r>
        <w:t xml:space="preserve">2.3. Электроприводы движущихся механизмов должны быть отключены от источников питания видимым разрывом. </w:t>
      </w:r>
    </w:p>
    <w:p w:rsidR="006E5BD1" w:rsidRDefault="006E5BD1" w:rsidP="006E5BD1">
      <w:r>
        <w:t xml:space="preserve">На пусковых и распределительных устройствах вывешиваются плакаты "Не включать - работают люди!", которые снимаются по окончании работ по указанию ответственного за проведение газоопасных работ. </w:t>
      </w:r>
    </w:p>
    <w:p w:rsidR="006E5BD1" w:rsidRDefault="006E5BD1" w:rsidP="006E5BD1">
      <w:r>
        <w:t xml:space="preserve">2.4. В период подготовки к проведению газоопасных работ осуществляется проверка наличия и исправности средств индивидуальной защиты, средств пожаротушения, инструментов, приспособлений, предназначенных для обеспечения безопасности исполнителей. </w:t>
      </w:r>
    </w:p>
    <w:p w:rsidR="006E5BD1" w:rsidRDefault="006E5BD1" w:rsidP="006E5BD1">
      <w:r>
        <w:t xml:space="preserve">2.5. Ответственный за проведение газоопасных работ I группы перед началом работ должен проверить выполнение подготовительных работ по плану их проведения, проинструктировать всех работников о необходимых мерах безопасности, проверить их умение пользоваться средствами индивидуальной защиты, знание безопасных приемов работы и методов оказания первой помощи пострадавшим. О проведенном с ним инструктаже каждый исполнитель работ должен расписаться в наряде - допуске. </w:t>
      </w:r>
    </w:p>
    <w:p w:rsidR="006E5BD1" w:rsidRDefault="006E5BD1" w:rsidP="006E5BD1">
      <w:r>
        <w:t xml:space="preserve">2.6. Газоопасные работы выполняются в спецодежде, соответствующей инструкциям для рабочих мест. </w:t>
      </w:r>
    </w:p>
    <w:p w:rsidR="006E5BD1" w:rsidRDefault="006E5BD1" w:rsidP="006E5BD1">
      <w:r>
        <w:t>2.7. Ответственный за проведение подготовительных работ обязан обеспечить проведение анализа воздушной среды после выполнения подготовительных мероприятий. Результаты анализа воздушной среды оформляются справкой по установленной форме.</w:t>
      </w:r>
    </w:p>
    <w:p w:rsidR="006E5BD1" w:rsidRDefault="006E5BD1" w:rsidP="006E5BD1">
      <w:r>
        <w:t>3. Требования безопасности во время работы</w:t>
      </w:r>
    </w:p>
    <w:p w:rsidR="006E5BD1" w:rsidRDefault="006E5BD1" w:rsidP="006E5BD1">
      <w:r>
        <w:lastRenderedPageBreak/>
        <w:t xml:space="preserve">3.1. Приступать к выполнению работ разрешается только по указанию ответственного за проведение работ и в его присутствии. </w:t>
      </w:r>
    </w:p>
    <w:p w:rsidR="006E5BD1" w:rsidRDefault="006E5BD1" w:rsidP="006E5BD1">
      <w:r>
        <w:t xml:space="preserve">Газоопасные работы I группы проводятся в шланговых противогазах. </w:t>
      </w:r>
    </w:p>
    <w:p w:rsidR="006E5BD1" w:rsidRDefault="006E5BD1" w:rsidP="006E5BD1">
      <w:r>
        <w:t xml:space="preserve">Запрещается применение фильтрующих и кислородно - изолирующих противогазов. </w:t>
      </w:r>
    </w:p>
    <w:p w:rsidR="006E5BD1" w:rsidRDefault="006E5BD1" w:rsidP="006E5BD1">
      <w:r>
        <w:t xml:space="preserve">3.2. Воздухозаборные патрубки шланговых противогазов при работе следует располагать в зоне чистого воздуха. </w:t>
      </w:r>
    </w:p>
    <w:p w:rsidR="006E5BD1" w:rsidRDefault="006E5BD1" w:rsidP="006E5BD1">
      <w:r>
        <w:t xml:space="preserve">При отсутствии принудительной подачи воздуха с помощью вентилятора длина шланга не должна превышать 10 м. </w:t>
      </w:r>
    </w:p>
    <w:p w:rsidR="006E5BD1" w:rsidRDefault="006E5BD1" w:rsidP="006E5BD1">
      <w:r>
        <w:t xml:space="preserve">Шланг не должен иметь перегибов и защемлений. </w:t>
      </w:r>
    </w:p>
    <w:p w:rsidR="006E5BD1" w:rsidRDefault="006E5BD1" w:rsidP="006E5BD1">
      <w:r>
        <w:t xml:space="preserve">3.3. При проведении газоопасных работ применяют следующие средства индивидуальной защиты: перчатки, рукавицы, фартуки, дерматологические средства защиты кожи марки "Н" и очистительные дерматологические средства защиты марки "Мм" или "Нн". </w:t>
      </w:r>
    </w:p>
    <w:p w:rsidR="006E5BD1" w:rsidRDefault="006E5BD1" w:rsidP="006E5BD1">
      <w:r>
        <w:t xml:space="preserve">3.4. При выполнении газоопасных работ запрещается: </w:t>
      </w:r>
    </w:p>
    <w:p w:rsidR="006E5BD1" w:rsidRDefault="006E5BD1" w:rsidP="006E5BD1">
      <w:r>
        <w:t xml:space="preserve">работать в обуви, подбитой гвоздями, подковками; </w:t>
      </w:r>
    </w:p>
    <w:p w:rsidR="006E5BD1" w:rsidRDefault="006E5BD1" w:rsidP="006E5BD1">
      <w:r>
        <w:t xml:space="preserve">работать неисправным инструментом, а также инструментом, вызывающем при ударе искрообразование; </w:t>
      </w:r>
    </w:p>
    <w:p w:rsidR="006E5BD1" w:rsidRDefault="006E5BD1" w:rsidP="006E5BD1">
      <w:r>
        <w:t xml:space="preserve">пользоваться противогазами несоответствующих марок и размеров; </w:t>
      </w:r>
    </w:p>
    <w:p w:rsidR="006E5BD1" w:rsidRDefault="006E5BD1" w:rsidP="006E5BD1">
      <w:r>
        <w:t xml:space="preserve">пользоваться неисправными или непроверенными противогазами, предохранительными поясами, веревками и лестницами. </w:t>
      </w:r>
    </w:p>
    <w:p w:rsidR="006E5BD1" w:rsidRDefault="006E5BD1" w:rsidP="006E5BD1">
      <w:r>
        <w:t xml:space="preserve">3.5. Для безопасного проведения газоопасных работ работники обязаны: </w:t>
      </w:r>
    </w:p>
    <w:p w:rsidR="006E5BD1" w:rsidRDefault="006E5BD1" w:rsidP="006E5BD1">
      <w:r>
        <w:t xml:space="preserve">газоопасные работы I группы проводить только в присутствии двух наблюдающих, находящихся вне емкости, экипированных так же, как и работающий, причем один из наблюдающих должен иметь противогаз; </w:t>
      </w:r>
    </w:p>
    <w:p w:rsidR="006E5BD1" w:rsidRDefault="006E5BD1" w:rsidP="006E5BD1">
      <w:r>
        <w:t xml:space="preserve">находиться внутри загазованного помещения или емкости в шланговом противогазе не более 15 мин, после чего должен последовать отдых не менее 15 мин. </w:t>
      </w:r>
    </w:p>
    <w:p w:rsidR="006E5BD1" w:rsidRDefault="006E5BD1" w:rsidP="006E5BD1">
      <w:r>
        <w:t xml:space="preserve">3.6. Наблюдающий обязан: </w:t>
      </w:r>
    </w:p>
    <w:p w:rsidR="006E5BD1" w:rsidRDefault="006E5BD1" w:rsidP="006E5BD1">
      <w:r>
        <w:t xml:space="preserve">следить за сигналом и поведением работающего; </w:t>
      </w:r>
    </w:p>
    <w:p w:rsidR="006E5BD1" w:rsidRDefault="006E5BD1" w:rsidP="006E5BD1">
      <w:r>
        <w:t xml:space="preserve">следить за состоянием воздушного шланга противогаза и расположением воздухозаборного устройства; </w:t>
      </w:r>
    </w:p>
    <w:p w:rsidR="006E5BD1" w:rsidRDefault="006E5BD1" w:rsidP="006E5BD1">
      <w:r>
        <w:t xml:space="preserve">при необходимости вызвать к месту работ ответственного за проведение работ и представителя службы охраны труда и техники безопасности, используя доступные способы связи и сигнализации. </w:t>
      </w:r>
    </w:p>
    <w:p w:rsidR="006E5BD1" w:rsidRDefault="006E5BD1" w:rsidP="006E5BD1">
      <w:r>
        <w:t xml:space="preserve">3.7. Во время проведения газоопасных работ должен периодически осуществляться контроль за состоянием воздушной среды на рабочем месте и в опасной зоне. </w:t>
      </w:r>
    </w:p>
    <w:p w:rsidR="006E5BD1" w:rsidRDefault="006E5BD1" w:rsidP="006E5BD1">
      <w:r>
        <w:lastRenderedPageBreak/>
        <w:t>3.8. Газоопасные работы должны быть немедленно прекращены, если в процессе их выполнения обнаружено появление паров нефтепродуктов около рабочего места или при других условиях, вызывающих пожарную опасность, при этом работники должны быть выведены из опасной зоны.</w:t>
      </w:r>
    </w:p>
    <w:p w:rsidR="006E5BD1" w:rsidRDefault="006E5BD1" w:rsidP="006E5BD1">
      <w:r>
        <w:t xml:space="preserve">4. Требования безопасности в аварийных ситуациях </w:t>
      </w:r>
    </w:p>
    <w:p w:rsidR="006E5BD1" w:rsidRDefault="006E5BD1" w:rsidP="006E5BD1">
      <w:r>
        <w:t>и при несчастных случаях</w:t>
      </w:r>
    </w:p>
    <w:p w:rsidR="006E5BD1" w:rsidRDefault="006E5BD1" w:rsidP="006E5BD1">
      <w:r>
        <w:t xml:space="preserve">4.1. В случае попытки работающего в закрытой емкости (резервуары, котлы и т.п.) снять маску противогаза или при других нарушениях безопасности (неисправности шланга, остановка воздуходувки и т.п.) работу следует немедленно прекратить, а работника удалить из емкости. </w:t>
      </w:r>
    </w:p>
    <w:p w:rsidR="006E5BD1" w:rsidRDefault="006E5BD1" w:rsidP="006E5BD1">
      <w:r>
        <w:t xml:space="preserve">4.2. В случае отравления удалить пострадавшего из опасной зоны с использованием средств индивидуальной защиты. Освободить от стесняющей дыхание одежды, обеспечить поступление свежего воздуха, покой, тепло. Дать понюхать нашатырный спирт. </w:t>
      </w:r>
    </w:p>
    <w:p w:rsidR="006E5BD1" w:rsidRDefault="006E5BD1" w:rsidP="006E5BD1">
      <w:r>
        <w:t xml:space="preserve">4.3. При остановке дыхания делать искусственное дыхание. </w:t>
      </w:r>
    </w:p>
    <w:p w:rsidR="006E5BD1" w:rsidRDefault="006E5BD1" w:rsidP="006E5BD1">
      <w:r>
        <w:t xml:space="preserve">4.4. При попадании нефтепродукта в глаза немедленно промыть их большим количеством воды. </w:t>
      </w:r>
    </w:p>
    <w:p w:rsidR="006E5BD1" w:rsidRDefault="006E5BD1" w:rsidP="006E5BD1">
      <w:r>
        <w:t xml:space="preserve">4.5. Вызвать неотложную помощь даже в случае хорошего самочувствия пострадавшего. </w:t>
      </w:r>
    </w:p>
    <w:p w:rsidR="006E5BD1" w:rsidRDefault="006E5BD1" w:rsidP="006E5BD1">
      <w:r>
        <w:t>4.6. Немедленно сообщать об утечках нефтепродуктов и выявлении загазованности непосредственному руководителю и в пожарную службу.</w:t>
      </w:r>
    </w:p>
    <w:p w:rsidR="006E5BD1" w:rsidRDefault="006E5BD1" w:rsidP="006E5BD1">
      <w:r>
        <w:t>5. Требования безопасности по окончании работы</w:t>
      </w:r>
    </w:p>
    <w:p w:rsidR="006E5BD1" w:rsidRDefault="006E5BD1" w:rsidP="006E5BD1">
      <w:r>
        <w:t xml:space="preserve">5.1. После окончания газоопасных работ убрать рабочие места и привести в порядок инструмент и оборудование. </w:t>
      </w:r>
    </w:p>
    <w:p w:rsidR="005C57DD" w:rsidRDefault="006E5BD1" w:rsidP="006E5BD1">
      <w:r>
        <w:t>Ответственный за проведение газоопасных работ I группы должен лично убедиться, что внутри резервуара или емкости не остались люди, убран инструмент, материалы, посторонние предметы и закрыть наряд - допуск.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D1"/>
    <w:rsid w:val="005C57DD"/>
    <w:rsid w:val="006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2012-12-19T10:09:00Z</dcterms:created>
  <dcterms:modified xsi:type="dcterms:W3CDTF">2012-12-19T10:09:00Z</dcterms:modified>
</cp:coreProperties>
</file>