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36A" w:rsidRDefault="00CA136A" w:rsidP="00CA136A">
      <w:r>
        <w:t xml:space="preserve">Утверждена </w:t>
      </w:r>
    </w:p>
    <w:p w:rsidR="00CA136A" w:rsidRDefault="00CA136A" w:rsidP="00CA136A">
      <w:r>
        <w:t xml:space="preserve">Министерством топлива и энергетики </w:t>
      </w:r>
    </w:p>
    <w:p w:rsidR="00CA136A" w:rsidRDefault="00CA136A" w:rsidP="00CA136A">
      <w:r>
        <w:t xml:space="preserve">Российской Федерации. </w:t>
      </w:r>
    </w:p>
    <w:p w:rsidR="00CA136A" w:rsidRDefault="00CA136A" w:rsidP="00CA136A">
      <w:r>
        <w:t>Приказ от 04.07.1995 г. N144.</w:t>
      </w:r>
    </w:p>
    <w:p w:rsidR="00CA136A" w:rsidRDefault="00CA136A" w:rsidP="00CA136A">
      <w:r>
        <w:t xml:space="preserve">Согласована </w:t>
      </w:r>
    </w:p>
    <w:p w:rsidR="00CA136A" w:rsidRDefault="00CA136A" w:rsidP="00CA136A">
      <w:r>
        <w:t xml:space="preserve">Постановлением президиума </w:t>
      </w:r>
    </w:p>
    <w:p w:rsidR="00CA136A" w:rsidRDefault="00CA136A" w:rsidP="00CA136A">
      <w:r>
        <w:t xml:space="preserve">ЦК Российского профсоюза </w:t>
      </w:r>
    </w:p>
    <w:p w:rsidR="00CA136A" w:rsidRDefault="00CA136A" w:rsidP="00CA136A">
      <w:r>
        <w:t xml:space="preserve">работников химических отраслей промышленности </w:t>
      </w:r>
    </w:p>
    <w:p w:rsidR="00CA136A" w:rsidRDefault="00CA136A" w:rsidP="00CA136A">
      <w:r>
        <w:t xml:space="preserve">от 26.12.1994 г. </w:t>
      </w:r>
    </w:p>
    <w:p w:rsidR="00CA136A" w:rsidRDefault="00CA136A" w:rsidP="00CA136A">
      <w:r>
        <w:t>Протокол N21.</w:t>
      </w:r>
    </w:p>
    <w:p w:rsidR="00CA136A" w:rsidRDefault="00CA136A" w:rsidP="00CA136A">
      <w:r>
        <w:t xml:space="preserve">Дата введения в действие </w:t>
      </w:r>
    </w:p>
    <w:p w:rsidR="00CA136A" w:rsidRDefault="00CA136A" w:rsidP="00CA136A">
      <w:r>
        <w:t>1 августа 1995 г.</w:t>
      </w:r>
    </w:p>
    <w:p w:rsidR="00CA136A" w:rsidRDefault="00CA136A" w:rsidP="00CA136A"/>
    <w:p w:rsidR="00CA136A" w:rsidRDefault="00CA136A" w:rsidP="00CA136A">
      <w:r>
        <w:t xml:space="preserve">ТИПОВАЯ ИНСТРУКЦИЯ </w:t>
      </w:r>
    </w:p>
    <w:p w:rsidR="00CA136A" w:rsidRDefault="00CA136A" w:rsidP="00CA136A">
      <w:r>
        <w:t xml:space="preserve">ПО ОБЩИМ ПРАВИЛАМ ОХРАНЫ ТРУДА И ПОЖАРНОЙ </w:t>
      </w:r>
    </w:p>
    <w:p w:rsidR="00CA136A" w:rsidRDefault="00CA136A" w:rsidP="00CA136A">
      <w:r>
        <w:t xml:space="preserve">БЕЗОПАСНОСТИ ДЛЯ РАБОТАЮЩИХ НА ПРЕДПРИЯТИЯХ </w:t>
      </w:r>
    </w:p>
    <w:p w:rsidR="00CA136A" w:rsidRDefault="00CA136A" w:rsidP="00CA136A">
      <w:r>
        <w:t>НЕФТЕПРОДУКТООБЕСПЕЧЕНИЯ</w:t>
      </w:r>
    </w:p>
    <w:p w:rsidR="00CA136A" w:rsidRDefault="00CA136A" w:rsidP="00CA136A">
      <w:r>
        <w:t>ТОИ Р-112-14-95</w:t>
      </w:r>
    </w:p>
    <w:p w:rsidR="00CA136A" w:rsidRDefault="00CA136A" w:rsidP="00CA136A">
      <w:r>
        <w:t>1. Общие требования безопасности</w:t>
      </w:r>
    </w:p>
    <w:p w:rsidR="00CA136A" w:rsidRDefault="00CA136A" w:rsidP="00CA136A">
      <w:r>
        <w:t xml:space="preserve">1.1. На предприятиях нефтепродуктообеспечения проводятся операции по хранению, отпуску и приему нефтепродуктов, многие из которых токсичны, хорошо испаряются, способны электризоваться, пожаро- и взрывоопасны. </w:t>
      </w:r>
    </w:p>
    <w:p w:rsidR="00CA136A" w:rsidRDefault="00CA136A" w:rsidP="00CA136A">
      <w:r>
        <w:t xml:space="preserve">При работе на предприятиях отрасли возможны следующие основные опасности: </w:t>
      </w:r>
    </w:p>
    <w:p w:rsidR="00CA136A" w:rsidRDefault="00CA136A" w:rsidP="00CA136A">
      <w:r>
        <w:t xml:space="preserve">возникновение пожара и взрыва при разгерметизации технологического оборудования или трубопроводов, а также при нарушении правил их безопасной эксплуатации и ремонта; </w:t>
      </w:r>
    </w:p>
    <w:p w:rsidR="00CA136A" w:rsidRDefault="00CA136A" w:rsidP="00CA136A">
      <w:r>
        <w:t xml:space="preserve">отравление работников вследствие токсичности многих нефтепродуктов и их паров, особенно этилированных бензинов; </w:t>
      </w:r>
    </w:p>
    <w:p w:rsidR="00CA136A" w:rsidRDefault="00CA136A" w:rsidP="00CA136A">
      <w:r>
        <w:t xml:space="preserve">травмирование работников вращающимися и движущимися частями насосов, компрессоров и других механизмов в случае отсутствия или неисправности ограждения; </w:t>
      </w:r>
    </w:p>
    <w:p w:rsidR="00CA136A" w:rsidRDefault="00CA136A" w:rsidP="00CA136A">
      <w:r>
        <w:lastRenderedPageBreak/>
        <w:t xml:space="preserve">поражение электрическим током в случае нарушения изоляции токоведущих частей электрооборудования, неисправности заземления, неприменения средств индивидуальной защиты; </w:t>
      </w:r>
    </w:p>
    <w:p w:rsidR="00CA136A" w:rsidRDefault="00CA136A" w:rsidP="00CA136A">
      <w:r>
        <w:t xml:space="preserve">повышенная или пониженная температура поверхности оборудования или воздуха рабочей зоны; </w:t>
      </w:r>
    </w:p>
    <w:p w:rsidR="00CA136A" w:rsidRDefault="00CA136A" w:rsidP="00CA136A">
      <w:r>
        <w:t xml:space="preserve">повышенный уровень вибрации; </w:t>
      </w:r>
    </w:p>
    <w:p w:rsidR="00CA136A" w:rsidRDefault="00CA136A" w:rsidP="00CA136A">
      <w:r>
        <w:t xml:space="preserve">недостаточная освещенность рабочей зоны; </w:t>
      </w:r>
    </w:p>
    <w:p w:rsidR="00CA136A" w:rsidRDefault="00CA136A" w:rsidP="00CA136A">
      <w:r>
        <w:t xml:space="preserve">возможность падения при обслуживании оборудования, расположенного на высоте. </w:t>
      </w:r>
    </w:p>
    <w:p w:rsidR="00CA136A" w:rsidRDefault="00CA136A" w:rsidP="00CA136A">
      <w:r>
        <w:t xml:space="preserve">1.2. Все работники предприятия обязаны проходить предварительные при поступлении на работу и периодические медицинские осмотры. </w:t>
      </w:r>
    </w:p>
    <w:p w:rsidR="00CA136A" w:rsidRDefault="00CA136A" w:rsidP="00CA136A">
      <w:r>
        <w:t xml:space="preserve">1.3. Все поступающие на предприятие проходят первичный инструктаж по технике безопасности и могут быть допущены к самостоятельной работе после практического обучения безопасным приемам работы и стажировки на рабочем месте. </w:t>
      </w:r>
    </w:p>
    <w:p w:rsidR="00CA136A" w:rsidRDefault="00CA136A" w:rsidP="00CA136A">
      <w:r>
        <w:t xml:space="preserve">Все работники должны проходить повторный инструктаж (один раз в полугодие - для рабочих и не реже одного раза в год - для служащих). </w:t>
      </w:r>
    </w:p>
    <w:p w:rsidR="00CA136A" w:rsidRDefault="00CA136A" w:rsidP="00CA136A">
      <w:r>
        <w:t xml:space="preserve">Полученные знания проверяются комиссией с выдачей соответствующих удостоверений. </w:t>
      </w:r>
    </w:p>
    <w:p w:rsidR="00CA136A" w:rsidRDefault="00CA136A" w:rsidP="00CA136A">
      <w:r>
        <w:t xml:space="preserve">1.4. Каждый работник предприятия обязан: </w:t>
      </w:r>
    </w:p>
    <w:p w:rsidR="00CA136A" w:rsidRDefault="00CA136A" w:rsidP="00CA136A">
      <w:r>
        <w:t xml:space="preserve">выполнять правила и инструкции по эксплуатации оборудования, охране труда, пожарной безопасности; </w:t>
      </w:r>
    </w:p>
    <w:p w:rsidR="00CA136A" w:rsidRDefault="00CA136A" w:rsidP="00CA136A">
      <w:r>
        <w:t xml:space="preserve">соблюдать внутренний трудовой распорядок и дисциплину труда; </w:t>
      </w:r>
    </w:p>
    <w:p w:rsidR="00CA136A" w:rsidRDefault="00CA136A" w:rsidP="00CA136A">
      <w:r>
        <w:t xml:space="preserve">знать опасные и вредные свойства нефтепродуктов и их паров, газов, жидких и твердых веществ, с которыми приходится соприкасаться в процессе работы, соблюдать правила безопасной работы с ними; содержать в порядке свое рабочее место, а также соблюдать чистоту в цехе и на территории предприятия; </w:t>
      </w:r>
    </w:p>
    <w:p w:rsidR="00CA136A" w:rsidRDefault="00CA136A" w:rsidP="00CA136A">
      <w:r>
        <w:t xml:space="preserve">знать должностные инструкции и выполнять правила и инструкции по эксплуатации оборудования, охране труда, пожарной безопасности; </w:t>
      </w:r>
    </w:p>
    <w:p w:rsidR="00CA136A" w:rsidRDefault="00CA136A" w:rsidP="00CA136A">
      <w:r>
        <w:t xml:space="preserve">знать и выполнять свои обязанности по плану ликвидации аварий и пожаров; </w:t>
      </w:r>
    </w:p>
    <w:p w:rsidR="00CA136A" w:rsidRDefault="00CA136A" w:rsidP="00CA136A">
      <w:r>
        <w:t xml:space="preserve">уметь пользоваться индивидуальными средствами защиты; </w:t>
      </w:r>
    </w:p>
    <w:p w:rsidR="00CA136A" w:rsidRDefault="00CA136A" w:rsidP="00CA136A">
      <w:r>
        <w:t xml:space="preserve">уметь пользоваться первичными средствами тушения пожара, знать их назначение и принцип работы; </w:t>
      </w:r>
    </w:p>
    <w:p w:rsidR="00CA136A" w:rsidRDefault="00CA136A" w:rsidP="00CA136A">
      <w:r>
        <w:t xml:space="preserve">уметь оказывать первую медицинскую помощь пострадавшим. </w:t>
      </w:r>
    </w:p>
    <w:p w:rsidR="00CA136A" w:rsidRDefault="00CA136A" w:rsidP="00CA136A">
      <w:r>
        <w:t>1.5. За невыполнение требований данной Инструкции и других инструкций по охране труда, соответствующих выполняемым работам, все работники несут в установленном порядке административную, материальную или уголовную ответственность.</w:t>
      </w:r>
    </w:p>
    <w:p w:rsidR="00CA136A" w:rsidRDefault="00CA136A" w:rsidP="00CA136A">
      <w:r>
        <w:t xml:space="preserve">2. Требования безопасности на территории предприятия </w:t>
      </w:r>
    </w:p>
    <w:p w:rsidR="00CA136A" w:rsidRDefault="00CA136A" w:rsidP="00CA136A">
      <w:r>
        <w:lastRenderedPageBreak/>
        <w:t>и в производственных помещениях</w:t>
      </w:r>
    </w:p>
    <w:p w:rsidR="00CA136A" w:rsidRDefault="00CA136A" w:rsidP="00CA136A">
      <w:r>
        <w:t xml:space="preserve">2.1. Входить на территорию предприятия и выходить разрешается только через проходную. </w:t>
      </w:r>
    </w:p>
    <w:p w:rsidR="00CA136A" w:rsidRDefault="00CA136A" w:rsidP="00CA136A">
      <w:r>
        <w:t xml:space="preserve">2.2. Ходить по территории предприятия разрешается только по тротуарам и пешеходным дорожкам, а где их нет - по обочине или по краю левой стороны проезжей части дороги, навстречу движущемуся транспорту. </w:t>
      </w:r>
    </w:p>
    <w:p w:rsidR="00CA136A" w:rsidRDefault="00CA136A" w:rsidP="00CA136A">
      <w:r>
        <w:t xml:space="preserve">2.3. Переходить через трубопроводы можно только по переходным мостикам. </w:t>
      </w:r>
    </w:p>
    <w:p w:rsidR="00CA136A" w:rsidRDefault="00CA136A" w:rsidP="00CA136A">
      <w:r>
        <w:t xml:space="preserve">2.4. Переходить железнодорожные пути и автодороги необходимо в установленных местах, убедившись в отсутствии приближающегося поезда или автотранспорта. </w:t>
      </w:r>
    </w:p>
    <w:p w:rsidR="00CA136A" w:rsidRDefault="00CA136A" w:rsidP="00CA136A">
      <w:r>
        <w:t xml:space="preserve">2.5. Запрещается проходить между расцепленными железнодорожными вагонами, под вагонами, ездить на подножках вагонов, ходить по железнодорожным путям. </w:t>
      </w:r>
    </w:p>
    <w:p w:rsidR="00CA136A" w:rsidRDefault="00CA136A" w:rsidP="00CA136A">
      <w:r>
        <w:t xml:space="preserve">2.6. Стоящие автотранспортные средства следует обходить сзади. </w:t>
      </w:r>
    </w:p>
    <w:p w:rsidR="00CA136A" w:rsidRDefault="00CA136A" w:rsidP="00CA136A">
      <w:r>
        <w:t xml:space="preserve">2.7. Запрещается ездить на транспортных средствах, не оборудованных для перевозки людей. </w:t>
      </w:r>
    </w:p>
    <w:p w:rsidR="00CA136A" w:rsidRDefault="00CA136A" w:rsidP="00CA136A">
      <w:r>
        <w:t xml:space="preserve">2.8. Территорию предприятия, резервуарного парка, насосных, вспомогательных цехов, зданий и сооружений, а также дороги, проезды и проходы необходимо содержать в чистоте. Не допускается засорение территории и скопление на ней различных нефтепродуктов и воды. </w:t>
      </w:r>
    </w:p>
    <w:p w:rsidR="00CA136A" w:rsidRDefault="00CA136A" w:rsidP="00CA136A">
      <w:r>
        <w:t xml:space="preserve">В летнее время трава должна быть скошена и вывезена с территории в сыром виде. </w:t>
      </w:r>
    </w:p>
    <w:p w:rsidR="00CA136A" w:rsidRDefault="00CA136A" w:rsidP="00CA136A">
      <w:r>
        <w:t xml:space="preserve">2.9. При разливе нефтепродуктов место разлива следует засыпать песком с последующим удалением его в безопасное место. </w:t>
      </w:r>
    </w:p>
    <w:p w:rsidR="00CA136A" w:rsidRDefault="00CA136A" w:rsidP="00CA136A">
      <w:r>
        <w:t xml:space="preserve">При необходимости убрать загрязненный нефтепродуктами грунт. </w:t>
      </w:r>
    </w:p>
    <w:p w:rsidR="00CA136A" w:rsidRDefault="00CA136A" w:rsidP="00CA136A">
      <w:r>
        <w:t xml:space="preserve">В помещениях, где произошел разлив этилированного бензина, производится дегазация дихлорамином (3%-ный раствор в воде) или хлорной известью в виде кашицы (одна часть сухой хлорной извести на две - пять частей воды). Во избежание воспламенения запрещается дегазация сухой хлорной известью. </w:t>
      </w:r>
    </w:p>
    <w:p w:rsidR="00CA136A" w:rsidRDefault="00CA136A" w:rsidP="00CA136A">
      <w:r>
        <w:t xml:space="preserve">2.10. Уборку производственных помещений производить не реже одного раза в смену. Запрещается использовать для мытья полов и стен горючие и легковоспламеняющиеся жидкости. </w:t>
      </w:r>
    </w:p>
    <w:p w:rsidR="00CA136A" w:rsidRDefault="00CA136A" w:rsidP="00CA136A">
      <w:r>
        <w:t xml:space="preserve">2.11. Проходы, выходы, коридоры, тамбуры, лестничные клетки, запасные выходы не должны загромождаться какими-либо предметами, материалами, оборудованием. Запрещается устройство кладовок, мастерских и т.п. под маршами лестничных клеток. </w:t>
      </w:r>
    </w:p>
    <w:p w:rsidR="00CA136A" w:rsidRDefault="00CA136A" w:rsidP="00CA136A">
      <w:r>
        <w:t xml:space="preserve">2.12. Лотки, каналы производственных помещений должны быть перекрыты легкосъемными огнестойкими плитами. </w:t>
      </w:r>
    </w:p>
    <w:p w:rsidR="00CA136A" w:rsidRDefault="00CA136A" w:rsidP="00CA136A">
      <w:r>
        <w:t xml:space="preserve">2.13. На территории предприятия запрещается применять источники открытого огня для освещения, отогревания замороженных участков трубопроводов и т.д. </w:t>
      </w:r>
    </w:p>
    <w:p w:rsidR="00CA136A" w:rsidRDefault="00CA136A" w:rsidP="00CA136A">
      <w:r>
        <w:t xml:space="preserve">2.14. Курение на территории и в производственных помещениях предприятия запрещается, за исключением специально отведенных для этого мест (по согласованию с пожарной охраной), где вывешиваются надписи "Место для курения". </w:t>
      </w:r>
    </w:p>
    <w:p w:rsidR="00CA136A" w:rsidRDefault="00CA136A" w:rsidP="00CA136A">
      <w:r>
        <w:lastRenderedPageBreak/>
        <w:t xml:space="preserve">2.15. Подъезды к пожарным гидрантам и другим источникам водоснабжения должны быть всегда свободными для беспрепятственного проезда пожарных машин. </w:t>
      </w:r>
    </w:p>
    <w:p w:rsidR="00CA136A" w:rsidRDefault="00CA136A" w:rsidP="00CA136A">
      <w:r>
        <w:t xml:space="preserve">2.16. В зимнее время необходимо: </w:t>
      </w:r>
    </w:p>
    <w:p w:rsidR="00CA136A" w:rsidRDefault="00CA136A" w:rsidP="00CA136A">
      <w:r>
        <w:t xml:space="preserve">очищать от снега и льда, посыпать песком, чтобы исключить скольжение: настилы, лестницы, переходы, тротуары, пешеходные дорожки и дороги; </w:t>
      </w:r>
    </w:p>
    <w:p w:rsidR="00CA136A" w:rsidRDefault="00CA136A" w:rsidP="00CA136A">
      <w:r>
        <w:t xml:space="preserve">своевременно удалять сосульки и корки льда, образующиеся на оборудовании, крышах зданий, металлоконструкциях. </w:t>
      </w:r>
    </w:p>
    <w:p w:rsidR="00CA136A" w:rsidRDefault="00CA136A" w:rsidP="00CA136A">
      <w:r>
        <w:t xml:space="preserve">2.17. Каждый работник, обнаруживший на территории предприятия не закрытый крышкой колодец, отсутствие ограждения траншеи или котлована, возникшую течь нефтепродукта, загорание или другого рода аварийную ситуацию, немедленно должен сообщить об этом руководству предприятия, цеха или работнику охраны. </w:t>
      </w:r>
    </w:p>
    <w:p w:rsidR="00CA136A" w:rsidRDefault="00CA136A" w:rsidP="00CA136A">
      <w:r>
        <w:t>2.18. Каждое производственное помещение должно быть оснащено аптечкой с набором медикаментов в соответствии с действующими нормами.</w:t>
      </w:r>
    </w:p>
    <w:p w:rsidR="00CA136A" w:rsidRDefault="00CA136A" w:rsidP="00CA136A">
      <w:r>
        <w:t>3. Требования безопасности при выполнении работ</w:t>
      </w:r>
    </w:p>
    <w:p w:rsidR="00CA136A" w:rsidRDefault="00CA136A" w:rsidP="00CA136A">
      <w:r>
        <w:t xml:space="preserve">3.1. Каждый работник должен соблюдать безопасные приемы труда. </w:t>
      </w:r>
    </w:p>
    <w:p w:rsidR="00CA136A" w:rsidRDefault="00CA136A" w:rsidP="00CA136A">
      <w:r>
        <w:t xml:space="preserve">3.2. При обнаружении какой-либо опасности для себя или другого работника необходимо, соблюдая меры предосторожности, устранить эту опасность и доложить об этом своему непосредственному руководителю. </w:t>
      </w:r>
    </w:p>
    <w:p w:rsidR="00CA136A" w:rsidRDefault="00CA136A" w:rsidP="00CA136A">
      <w:r>
        <w:t xml:space="preserve">3.3. Работники, занятые ведением технологического процесса, должны: </w:t>
      </w:r>
    </w:p>
    <w:p w:rsidR="00CA136A" w:rsidRDefault="00CA136A" w:rsidP="00CA136A">
      <w:r>
        <w:t xml:space="preserve">знать процесс производства, схему его контроля, расположение, назначение и принцип работы оборудования, арматуры, коммуникаций, приборов, автоматики и уметь их эксплуатировать; </w:t>
      </w:r>
    </w:p>
    <w:p w:rsidR="00CA136A" w:rsidRDefault="00CA136A" w:rsidP="00CA136A">
      <w:r>
        <w:t xml:space="preserve">соблюдать установленные инструкциями и документацией на оборудование нормы и режимы безопасного ведения технологического процесса. </w:t>
      </w:r>
    </w:p>
    <w:p w:rsidR="00CA136A" w:rsidRDefault="00CA136A" w:rsidP="00CA136A">
      <w:r>
        <w:t xml:space="preserve">3.4. При обслуживании оборудования и проведении его ремонта запрещается: </w:t>
      </w:r>
    </w:p>
    <w:p w:rsidR="00CA136A" w:rsidRDefault="00CA136A" w:rsidP="00CA136A">
      <w:r>
        <w:t xml:space="preserve">применение открытого огня для подогрева нефтепродуктов, отогревания арматуры и т.п.; </w:t>
      </w:r>
    </w:p>
    <w:p w:rsidR="00CA136A" w:rsidRDefault="00CA136A" w:rsidP="00CA136A">
      <w:r>
        <w:t xml:space="preserve">эксплуатация неисправного оборудования; </w:t>
      </w:r>
    </w:p>
    <w:p w:rsidR="00CA136A" w:rsidRDefault="00CA136A" w:rsidP="00CA136A">
      <w:r>
        <w:t xml:space="preserve">эксплуатация и ремонт оборудования, трубопроводов и арматуры с нарушением правил техники безопасности, при наличии утечек нефтепродуктов через неплотности в соединениях и уплотнениях или в результате износа металла; </w:t>
      </w:r>
    </w:p>
    <w:p w:rsidR="00CA136A" w:rsidRDefault="00CA136A" w:rsidP="00CA136A">
      <w:r>
        <w:t xml:space="preserve">применение для открытия и закрытия запорной арматуры каких-либо рычагов (ломов, труб и т.п.); </w:t>
      </w:r>
    </w:p>
    <w:p w:rsidR="00CA136A" w:rsidRDefault="00CA136A" w:rsidP="00CA136A">
      <w:r>
        <w:t xml:space="preserve">ремонт электрооборудования, не отключенного от электросети; </w:t>
      </w:r>
    </w:p>
    <w:p w:rsidR="00CA136A" w:rsidRDefault="00CA136A" w:rsidP="00CA136A">
      <w:r>
        <w:t xml:space="preserve">чистка оборудования и деталей машин горючими легковоспламеняющимися жидкостями; </w:t>
      </w:r>
    </w:p>
    <w:p w:rsidR="00CA136A" w:rsidRDefault="00CA136A" w:rsidP="00CA136A">
      <w:r>
        <w:t xml:space="preserve">работа без соответствующих индивидуальных средств защиты и спецодежды. </w:t>
      </w:r>
    </w:p>
    <w:p w:rsidR="00CA136A" w:rsidRDefault="00CA136A" w:rsidP="00CA136A">
      <w:r>
        <w:t xml:space="preserve">3.5. Промасленный обтирочный материал хранят в плотно закрывающейся металлической таре. </w:t>
      </w:r>
    </w:p>
    <w:p w:rsidR="00CA136A" w:rsidRDefault="00CA136A" w:rsidP="00CA136A">
      <w:r>
        <w:lastRenderedPageBreak/>
        <w:t xml:space="preserve">По мере накопления использованных обтирочных материалов, но не реже одного раза в смену, тару необходимо опорожнять в специально отведенных местах. </w:t>
      </w:r>
    </w:p>
    <w:p w:rsidR="00CA136A" w:rsidRDefault="00CA136A" w:rsidP="00CA136A">
      <w:r>
        <w:t xml:space="preserve">3.6. Работникам запрещается: </w:t>
      </w:r>
    </w:p>
    <w:p w:rsidR="00CA136A" w:rsidRDefault="00CA136A" w:rsidP="00CA136A">
      <w:r>
        <w:t xml:space="preserve">производить работы, которые им не поручены; </w:t>
      </w:r>
    </w:p>
    <w:p w:rsidR="00CA136A" w:rsidRDefault="00CA136A" w:rsidP="00CA136A">
      <w:r>
        <w:t xml:space="preserve">пускать или останавливать оборудование и механизмы, если это не входит в их обязанности; </w:t>
      </w:r>
    </w:p>
    <w:p w:rsidR="00CA136A" w:rsidRDefault="00CA136A" w:rsidP="00CA136A">
      <w:r>
        <w:t xml:space="preserve">загромождать или уменьшать подходы к средствам пожаротушения. Использовать средства пожаротушения не по назначению. </w:t>
      </w:r>
    </w:p>
    <w:p w:rsidR="00CA136A" w:rsidRDefault="00CA136A" w:rsidP="00CA136A">
      <w:r>
        <w:t xml:space="preserve">3.7. Работы во взрывоопасных производствах разрешается проводить только с использованием инструмента, исключающего искрообразование при ударе. </w:t>
      </w:r>
    </w:p>
    <w:p w:rsidR="00CA136A" w:rsidRDefault="00CA136A" w:rsidP="00CA136A">
      <w:r>
        <w:t xml:space="preserve">3.8. Производство работ в местах, где имеется или может возникнуть повышенная производственная опасность, допускается проводить только после обязательного оформления в установленном порядке наряда - допуска на выполнение работ повышенной опасности, в строгом соответствии со специальной инструкцией. </w:t>
      </w:r>
    </w:p>
    <w:p w:rsidR="00CA136A" w:rsidRDefault="00CA136A" w:rsidP="00CA136A">
      <w:r>
        <w:t xml:space="preserve">Перечень таких работ, а также перечни должностей специалистов, имеющих право выдавать наряд - допуск и руководить этими работами, утверждаются главным инженером предприятия. </w:t>
      </w:r>
    </w:p>
    <w:p w:rsidR="00CA136A" w:rsidRDefault="00CA136A" w:rsidP="00CA136A">
      <w:r>
        <w:t xml:space="preserve">3.9. Для подъема и перемещения грузов, монтажа и демонтажа технологического оборудования, арматуры, а также при их ремонте необходимо применять подъемно - транспортные механизмы. </w:t>
      </w:r>
    </w:p>
    <w:p w:rsidR="00CA136A" w:rsidRDefault="00CA136A" w:rsidP="00CA136A">
      <w:r>
        <w:t xml:space="preserve">3.10. Работы на высоте должны выполняться с имеющих ограждение лесов, подмостей, площадок, телескопических вышек, подвесных люлек с лебедками, а также с приставных лестниц - стремянок, вспомогательных устройств и приспособлений, обеспечивающих безопасность ведения работ. </w:t>
      </w:r>
    </w:p>
    <w:p w:rsidR="00CA136A" w:rsidRDefault="00CA136A" w:rsidP="00CA136A">
      <w:r>
        <w:t xml:space="preserve">3.11. Для переноски и хранения инструментов, материалов и других мелких деталей работники, работающие на высоте, должны использовать специальные ящики и сумки. Рабочий инструмент и материалы при работе на высоте нельзя складывать у края площадки или бросать вниз. </w:t>
      </w:r>
    </w:p>
    <w:p w:rsidR="00CA136A" w:rsidRDefault="00CA136A" w:rsidP="00CA136A">
      <w:r>
        <w:t xml:space="preserve">3.12. Ударные, нажимные, режущие инструменты (молотки, кувалды, топоры, долота, стамески и др.) должны применяться для работы с надежно закрепленными рукоятками. </w:t>
      </w:r>
    </w:p>
    <w:p w:rsidR="00CA136A" w:rsidRDefault="00CA136A" w:rsidP="00CA136A">
      <w:r>
        <w:t xml:space="preserve">3.13. Гаечный ключ должен соответствовать размерам гайки или головки болта. </w:t>
      </w:r>
    </w:p>
    <w:p w:rsidR="00CA136A" w:rsidRDefault="00CA136A" w:rsidP="00CA136A">
      <w:r>
        <w:t xml:space="preserve">Запрещается устанавливать в зев ключ подкладки и наращивать гаечный ключ другими предметами. </w:t>
      </w:r>
    </w:p>
    <w:p w:rsidR="00CA136A" w:rsidRDefault="00CA136A" w:rsidP="00CA136A">
      <w:r>
        <w:t xml:space="preserve">3.14. Земляные работы на территории предприятия разрешается производить только при наличии наряда - допуска. </w:t>
      </w:r>
    </w:p>
    <w:p w:rsidR="00CA136A" w:rsidRDefault="00CA136A" w:rsidP="00CA136A">
      <w:r>
        <w:t xml:space="preserve">3.15. Производство земляных работ в зоне действующих подземных коммуникаций следует осуществлять под непосредственным руководством прораба или мастера, а в охранной зоне кабелей, находящихся под напряжением, или действующего газопровода, кроме того, под наблюдением работников электро- или газового хозяйства. </w:t>
      </w:r>
    </w:p>
    <w:p w:rsidR="00CA136A" w:rsidRDefault="00CA136A" w:rsidP="00CA136A">
      <w:r>
        <w:lastRenderedPageBreak/>
        <w:t xml:space="preserve">Перед допуском рабочих в котлованы или траншеи глубиной более 1,3 м должна быть проверена устойчивость откосов или крепления стен. </w:t>
      </w:r>
    </w:p>
    <w:p w:rsidR="00CA136A" w:rsidRDefault="00CA136A" w:rsidP="00CA136A">
      <w:r>
        <w:t xml:space="preserve">3.16. Для защиты работников от воздействия вредных производственных факторов им выдается спецодежда и спецобувь. </w:t>
      </w:r>
    </w:p>
    <w:p w:rsidR="00CA136A" w:rsidRDefault="00CA136A" w:rsidP="00CA136A">
      <w:r>
        <w:t xml:space="preserve">3.17. При работе в условиях повышенного содержания вредных паров и газов работники обеспечиваются: </w:t>
      </w:r>
    </w:p>
    <w:p w:rsidR="00CA136A" w:rsidRDefault="00CA136A" w:rsidP="00CA136A">
      <w:r>
        <w:t xml:space="preserve">индивидуальными фильтрующими противогазами, которые защищают органы дыхания при наличии в воздухе не менее 20% кислорода и не более 0,5% вредных паров и газов; </w:t>
      </w:r>
    </w:p>
    <w:p w:rsidR="00CA136A" w:rsidRDefault="00CA136A" w:rsidP="00CA136A">
      <w:r>
        <w:t xml:space="preserve">шланговыми или изолирующими противогазами, применяемыми при наличии в воздухе любого количества вредных паров и газов. </w:t>
      </w:r>
    </w:p>
    <w:p w:rsidR="00CA136A" w:rsidRDefault="00CA136A" w:rsidP="00CA136A">
      <w:r>
        <w:t xml:space="preserve">3.18. Если при выполнении работы возможно попадание в глаза отдельных частиц металла, пыли, брызг, агрессивных веществ, искр, работники должны пользоваться защитными очками или щитками. </w:t>
      </w:r>
    </w:p>
    <w:p w:rsidR="00CA136A" w:rsidRDefault="00CA136A" w:rsidP="00CA136A">
      <w:r>
        <w:t xml:space="preserve">3.19. Требования пожарной безопасности и техники безопасности при техническом обслуживании автотранспорта нефтебазы должны выполняться в соответствии с технической документацией и инструкциями по охране труда на эксплуатацию и ремонт автомобилей. </w:t>
      </w:r>
    </w:p>
    <w:p w:rsidR="00CA136A" w:rsidRDefault="00CA136A" w:rsidP="00CA136A">
      <w:r>
        <w:t xml:space="preserve">3.20. К работам на электроустановках допускается специально обученный персонал, имеющий соответствующую квалификацию и группу по электробезопасности. </w:t>
      </w:r>
    </w:p>
    <w:p w:rsidR="00CA136A" w:rsidRDefault="00CA136A" w:rsidP="00CA136A">
      <w:r>
        <w:t xml:space="preserve">При работе на электроустановках необходимо использовать диэлектрические перчатки, боты, резиновые коврики и другие средства, предусмотренные правилами электробезопасности. </w:t>
      </w:r>
    </w:p>
    <w:p w:rsidR="00CA136A" w:rsidRDefault="00CA136A" w:rsidP="00CA136A">
      <w:r>
        <w:t>3.21. При производстве работ, связанных с приемом, хранением и отпуском этилированного бензина, должны выполняться требования инструкции по охране труда при работе с этилированным бензином.</w:t>
      </w:r>
    </w:p>
    <w:p w:rsidR="00CA136A" w:rsidRDefault="00CA136A" w:rsidP="00CA136A">
      <w:r>
        <w:t>4. Производственная санитария и личная гигиена</w:t>
      </w:r>
    </w:p>
    <w:p w:rsidR="00CA136A" w:rsidRDefault="00CA136A" w:rsidP="00CA136A">
      <w:r>
        <w:t xml:space="preserve">4.1. Нефть, нефтепродукты и их пары являются вредными веществами и могут привести к острым или хроническим отравлениям и профессиональным заболеваниям. </w:t>
      </w:r>
    </w:p>
    <w:p w:rsidR="00CA136A" w:rsidRDefault="00CA136A" w:rsidP="00CA136A">
      <w:r>
        <w:t xml:space="preserve">4.2. В целях охраны здоровья работники должны соблюдать правила производственной санитарии, личную гигиену и проходить в установленные сроки медицинские осмотры и обследования. </w:t>
      </w:r>
    </w:p>
    <w:p w:rsidR="00CA136A" w:rsidRDefault="00CA136A" w:rsidP="00CA136A">
      <w:r>
        <w:t xml:space="preserve">4.3. Необходимо не допускать загазованности и запыленности на рабочих местах, следить за бесперебойной работой приточно - вытяжной вентиляции, герметичностью емкостей и оборудования; случайно разлитые нефтепродукты немедленно удалять. </w:t>
      </w:r>
    </w:p>
    <w:p w:rsidR="00CA136A" w:rsidRDefault="00CA136A" w:rsidP="00CA136A">
      <w:r>
        <w:t xml:space="preserve">4.4. При работе с веществами, вызывающими раздражение кожи рук, следует пользоваться защитными перчатками, профилактическими пастами и мазями, а также смывающими и дезинфицирующими средствами. </w:t>
      </w:r>
    </w:p>
    <w:p w:rsidR="00CA136A" w:rsidRDefault="00CA136A" w:rsidP="00CA136A">
      <w:r>
        <w:t xml:space="preserve">4.5. Спецодежду необходимо содержать в чистоте и исправности, своевременно сдавать в стирку, химчистку и ремонт. </w:t>
      </w:r>
    </w:p>
    <w:p w:rsidR="00CA136A" w:rsidRDefault="00CA136A" w:rsidP="00CA136A">
      <w:r>
        <w:lastRenderedPageBreak/>
        <w:t xml:space="preserve">4.6. Стирка или химчистка спецодежды должны организовываться администрацией предприятия. </w:t>
      </w:r>
    </w:p>
    <w:p w:rsidR="00CA136A" w:rsidRDefault="00CA136A" w:rsidP="00CA136A">
      <w:r>
        <w:t xml:space="preserve">Стирать спецодежду легковоспламеняющимися и горючими жидкостями запрещается. </w:t>
      </w:r>
    </w:p>
    <w:p w:rsidR="00CA136A" w:rsidRDefault="00CA136A" w:rsidP="00CA136A">
      <w:r>
        <w:t xml:space="preserve">4.7. После окончания работы следует принять душ, переодеться, оставить спецодежду и спецобувь в индивидуальном шкафу. Хранить спецодежду на рабочем месте запрещается. </w:t>
      </w:r>
    </w:p>
    <w:p w:rsidR="00CA136A" w:rsidRDefault="00CA136A" w:rsidP="00CA136A">
      <w:r>
        <w:t xml:space="preserve">4.8. Употребление растворителей для мытья рук запрещается. </w:t>
      </w:r>
    </w:p>
    <w:p w:rsidR="00CA136A" w:rsidRDefault="00CA136A" w:rsidP="00CA136A">
      <w:r>
        <w:t xml:space="preserve">4.9. Прием пищи должен производиться только в столовой, буфете или в специально отведенном для этого места. Перед приемом пищи обязательно мыть руки теплой водой с мылом. </w:t>
      </w:r>
    </w:p>
    <w:p w:rsidR="00CA136A" w:rsidRDefault="00CA136A" w:rsidP="00CA136A">
      <w:r>
        <w:t>4.10. Для питья употреблять воду из питьевых бачков, фонтанчиков и автоматов газированной воды.</w:t>
      </w:r>
    </w:p>
    <w:p w:rsidR="00CA136A" w:rsidRDefault="00CA136A" w:rsidP="00CA136A">
      <w:r>
        <w:t xml:space="preserve">5. Пожарная безопасность, требования безопасности </w:t>
      </w:r>
    </w:p>
    <w:p w:rsidR="00CA136A" w:rsidRDefault="00CA136A" w:rsidP="00CA136A">
      <w:r>
        <w:t>в аварийных ситуациях</w:t>
      </w:r>
    </w:p>
    <w:p w:rsidR="00CA136A" w:rsidRDefault="00CA136A" w:rsidP="00CA136A">
      <w:r>
        <w:t xml:space="preserve">5.1. Производственные и вспомогательные объекты (помещения, сооружения, оборудование и т.п.) должны быть обеспечены первичными средствами пожаротушения согласно действующим нормам. </w:t>
      </w:r>
    </w:p>
    <w:p w:rsidR="00CA136A" w:rsidRDefault="00CA136A" w:rsidP="00CA136A">
      <w:r>
        <w:t xml:space="preserve">Использование первичных средств пожаротушения не по назначению запрещается. </w:t>
      </w:r>
    </w:p>
    <w:p w:rsidR="00CA136A" w:rsidRDefault="00CA136A" w:rsidP="00CA136A">
      <w:r>
        <w:t xml:space="preserve">5.2. Обслуживающий персонал производственных объектов при приеме и сдаче смены должен проверять наличие и исправность противопожарного инвентаря с занесением результатов в вахтовый журнал. </w:t>
      </w:r>
    </w:p>
    <w:p w:rsidR="00CA136A" w:rsidRDefault="00CA136A" w:rsidP="00CA136A">
      <w:r>
        <w:t xml:space="preserve">5.3. Работник обязан докладывать своему непосредственному руководству о каждом случае травмы, отравления и ожога, полученном лично или другими работниками, а также о загорании, "хлопке" (взрывном воспламенении горючих паров и газов), возникшей аварийной ситуации. </w:t>
      </w:r>
    </w:p>
    <w:p w:rsidR="00CA136A" w:rsidRDefault="00CA136A" w:rsidP="00CA136A">
      <w:r>
        <w:t xml:space="preserve">5.4. Работник обязан знать номера телефонов и другие средства экстренной связи, уметь ими пользоваться и немедленно осуществлять вызов: </w:t>
      </w:r>
    </w:p>
    <w:p w:rsidR="00CA136A" w:rsidRDefault="00CA136A" w:rsidP="00CA136A">
      <w:r>
        <w:t xml:space="preserve">пожарной охраны - при возникновении загорания или возможности его возникновения вследствие выхода (выброса) горючих паров, газов и жидкостей, по телефону N _______________; </w:t>
      </w:r>
    </w:p>
    <w:p w:rsidR="00CA136A" w:rsidRDefault="00CA136A" w:rsidP="00CA136A">
      <w:r>
        <w:t xml:space="preserve">скорой помощи - при ожогах, травмах, отравлениях, по телефону N ______________. </w:t>
      </w:r>
    </w:p>
    <w:p w:rsidR="00CA136A" w:rsidRDefault="00CA136A" w:rsidP="00CA136A">
      <w:r>
        <w:t xml:space="preserve">5.5. До прибытия соответствующих служб работники должны срочно принять меры по ликвидации загорания или аварии и оказать помощь пострадавшему. </w:t>
      </w:r>
    </w:p>
    <w:p w:rsidR="00CA136A" w:rsidRDefault="00CA136A" w:rsidP="00CA136A">
      <w:r>
        <w:t xml:space="preserve">5.6. При возникновении аварий следует: </w:t>
      </w:r>
    </w:p>
    <w:p w:rsidR="00CA136A" w:rsidRDefault="00CA136A" w:rsidP="00CA136A">
      <w:r>
        <w:t xml:space="preserve">умело и быстро выполнять обязанности, изложенные в плане ликвидации аварий; </w:t>
      </w:r>
    </w:p>
    <w:p w:rsidR="00CA136A" w:rsidRDefault="00CA136A" w:rsidP="00CA136A">
      <w:r>
        <w:t xml:space="preserve">сообщить в пожарную охрану; </w:t>
      </w:r>
    </w:p>
    <w:p w:rsidR="00CA136A" w:rsidRDefault="00CA136A" w:rsidP="00CA136A">
      <w:r>
        <w:t xml:space="preserve">прекратить все технологические операции; </w:t>
      </w:r>
    </w:p>
    <w:p w:rsidR="00CA136A" w:rsidRDefault="00CA136A" w:rsidP="00CA136A">
      <w:r>
        <w:t xml:space="preserve">принять меры к удалению людей из опасной зоны; </w:t>
      </w:r>
    </w:p>
    <w:p w:rsidR="00CA136A" w:rsidRDefault="00CA136A" w:rsidP="00CA136A">
      <w:r>
        <w:lastRenderedPageBreak/>
        <w:t xml:space="preserve">проинформировать руководителя предприятия; </w:t>
      </w:r>
    </w:p>
    <w:p w:rsidR="00CA136A" w:rsidRDefault="00CA136A" w:rsidP="00CA136A">
      <w:r>
        <w:t xml:space="preserve">принять участие в ликвидации аварии и устранении ее последствий. </w:t>
      </w:r>
    </w:p>
    <w:p w:rsidR="00CA136A" w:rsidRDefault="00CA136A" w:rsidP="00CA136A">
      <w:r>
        <w:t>5.7. Тушение загораний необходимо производить средствами пожаротушения, имеющимися на участке.</w:t>
      </w:r>
    </w:p>
    <w:p w:rsidR="00CA136A" w:rsidRDefault="00CA136A" w:rsidP="00CA136A">
      <w:r>
        <w:t xml:space="preserve">6. Краткие правила пользования первичными </w:t>
      </w:r>
    </w:p>
    <w:p w:rsidR="00CA136A" w:rsidRDefault="00CA136A" w:rsidP="00CA136A">
      <w:r>
        <w:t>средствами пожаротушения</w:t>
      </w:r>
    </w:p>
    <w:p w:rsidR="00CA136A" w:rsidRDefault="00CA136A" w:rsidP="00CA136A">
      <w:r>
        <w:t xml:space="preserve">6.1. Пенные огнетушители </w:t>
      </w:r>
    </w:p>
    <w:p w:rsidR="00CA136A" w:rsidRDefault="00CA136A" w:rsidP="00CA136A">
      <w:r>
        <w:t xml:space="preserve">Предназначены для тушения различных веществ и материалов, за исключением электроустановок, находящихся под напряжением. </w:t>
      </w:r>
    </w:p>
    <w:p w:rsidR="00CA136A" w:rsidRDefault="00CA136A" w:rsidP="00CA136A">
      <w:r>
        <w:t xml:space="preserve">Для приведения в действие химически - пенного огнетушителя ОХП-10 (рис. 1) &lt;*&gt; необходимо иглой прочистить спрыск, повернуть вверх на 180 до отказа рукоятку, перевернуть огнетушитель крышкой вниз и направить струю пены на очаг горения. </w:t>
      </w:r>
    </w:p>
    <w:p w:rsidR="00CA136A" w:rsidRDefault="00CA136A" w:rsidP="00CA136A">
      <w:r>
        <w:t xml:space="preserve">    -------------------------------- </w:t>
      </w:r>
    </w:p>
    <w:p w:rsidR="00CA136A" w:rsidRDefault="00CA136A" w:rsidP="00CA136A">
      <w:r>
        <w:t>&lt;*&gt; Не приводится.</w:t>
      </w:r>
    </w:p>
    <w:p w:rsidR="00CA136A" w:rsidRDefault="00CA136A" w:rsidP="00CA136A">
      <w:r>
        <w:t xml:space="preserve">6.2. Углекислотные огнетушители </w:t>
      </w:r>
    </w:p>
    <w:p w:rsidR="00CA136A" w:rsidRDefault="00CA136A" w:rsidP="00CA136A">
      <w:r>
        <w:t xml:space="preserve">Предназначены для тушения загораний различных веществ, за исключением тех, горение которых происходит без доступа воздуха, а также электроустановок, находящихся под напряжением до 380 В. </w:t>
      </w:r>
    </w:p>
    <w:p w:rsidR="00CA136A" w:rsidRDefault="00CA136A" w:rsidP="00CA136A">
      <w:r>
        <w:t xml:space="preserve">Для приведения в действие углекислотных огнетушителей ОУ-2, ОРУ-5, ОУ-8 (рис. 2) &lt;*&gt; необходимо раструб направить на горящий предмет, повернуть маховичок вентиля влево до отказа. Переворачивать огнетушитель не требуется; держать, по возможности, вертикально. </w:t>
      </w:r>
    </w:p>
    <w:p w:rsidR="00CA136A" w:rsidRDefault="00CA136A" w:rsidP="00CA136A">
      <w:r>
        <w:t xml:space="preserve">    -------------------------------- </w:t>
      </w:r>
    </w:p>
    <w:p w:rsidR="00CA136A" w:rsidRDefault="00CA136A" w:rsidP="00CA136A">
      <w:r>
        <w:t>&lt;*&gt; Не приводится.</w:t>
      </w:r>
    </w:p>
    <w:p w:rsidR="00CA136A" w:rsidRDefault="00CA136A" w:rsidP="00CA136A">
      <w:r>
        <w:t xml:space="preserve">Во избежание обмораживания нельзя касаться металлической части раструба оголенными частями тела. </w:t>
      </w:r>
    </w:p>
    <w:p w:rsidR="00CA136A" w:rsidRDefault="00CA136A" w:rsidP="00CA136A">
      <w:r>
        <w:t xml:space="preserve">6.3. Порошковые огнетушители </w:t>
      </w:r>
    </w:p>
    <w:p w:rsidR="00CA136A" w:rsidRDefault="00CA136A" w:rsidP="00CA136A">
      <w:r>
        <w:t xml:space="preserve">Предназначены для тушения нефтепродуктов, электроустановок, находящихся под напряжением до 1000 В, ценных материалов и загораний на автомобильном транспорте. </w:t>
      </w:r>
    </w:p>
    <w:p w:rsidR="00CA136A" w:rsidRDefault="00CA136A" w:rsidP="00CA136A">
      <w:r>
        <w:t xml:space="preserve">Для приведения в действие порошкового огнетушителя ОП-10 (рис. 3) &lt;*&gt; необходимо нажать на пусковой рычаг и направить струю порошка на очаг горения через выкидную насадку. </w:t>
      </w:r>
    </w:p>
    <w:p w:rsidR="00CA136A" w:rsidRDefault="00CA136A" w:rsidP="00CA136A">
      <w:r>
        <w:t xml:space="preserve">    -------------------------------- </w:t>
      </w:r>
    </w:p>
    <w:p w:rsidR="00CA136A" w:rsidRDefault="00CA136A" w:rsidP="00CA136A">
      <w:r>
        <w:t>&lt;*&gt; Не приводится.</w:t>
      </w:r>
    </w:p>
    <w:p w:rsidR="00CA136A" w:rsidRDefault="00CA136A" w:rsidP="00CA136A">
      <w:r>
        <w:t xml:space="preserve">6.4. Внутренние пожарные краны </w:t>
      </w:r>
    </w:p>
    <w:p w:rsidR="00CA136A" w:rsidRDefault="00CA136A" w:rsidP="00CA136A">
      <w:r>
        <w:lastRenderedPageBreak/>
        <w:t xml:space="preserve">Предназначены для тушения водой твердых сгораемых материалов и горючих жидкостей и для охлаждения ближайших резервуаров. </w:t>
      </w:r>
    </w:p>
    <w:p w:rsidR="00CA136A" w:rsidRDefault="00CA136A" w:rsidP="00CA136A">
      <w:r>
        <w:t xml:space="preserve">Внутренний пожарный кран вводится в работу двумя работниками. Один прокладывает рукав и держит наготове пожарный ствол для подачи воды в очаг горения, второй проверяет подсоединение пожарного рукава к штуцеру внутреннего крана и открывает вентиль для поступления воды в пожарный рукав. </w:t>
      </w:r>
    </w:p>
    <w:p w:rsidR="00CA136A" w:rsidRDefault="00CA136A" w:rsidP="00CA136A">
      <w:r>
        <w:t xml:space="preserve">6.5. Асбестовое полотно, войлок (кошма) </w:t>
      </w:r>
    </w:p>
    <w:p w:rsidR="00CA136A" w:rsidRDefault="00CA136A" w:rsidP="00CA136A">
      <w:r>
        <w:t xml:space="preserve">Используется для тушения небольших очагов горения любых веществ. Очаг горения накрывается асбестовым или войлочным полотном с целью прекращения к нему доступа воздуха. </w:t>
      </w:r>
    </w:p>
    <w:p w:rsidR="00CA136A" w:rsidRDefault="00CA136A" w:rsidP="00CA136A">
      <w:r>
        <w:t xml:space="preserve">6.6. Песок </w:t>
      </w:r>
    </w:p>
    <w:p w:rsidR="00CA136A" w:rsidRDefault="00CA136A" w:rsidP="00CA136A">
      <w:r>
        <w:t xml:space="preserve">Применяется для механического сбивания пламени и изоляции горящего или тлеющего материала от окружающего воздуха. </w:t>
      </w:r>
    </w:p>
    <w:p w:rsidR="00CA136A" w:rsidRDefault="00CA136A" w:rsidP="00CA136A">
      <w:r>
        <w:t>Подается песок в очаг пожара лопатой или совком.</w:t>
      </w:r>
    </w:p>
    <w:p w:rsidR="00CA136A" w:rsidRDefault="00CA136A" w:rsidP="00CA136A">
      <w:r>
        <w:t xml:space="preserve">7. Меры первой (доврачебной) помощи </w:t>
      </w:r>
    </w:p>
    <w:p w:rsidR="00CA136A" w:rsidRDefault="00CA136A" w:rsidP="00CA136A">
      <w:r>
        <w:t>при несчастных случаях</w:t>
      </w:r>
    </w:p>
    <w:p w:rsidR="00CA136A" w:rsidRDefault="00CA136A" w:rsidP="00CA136A">
      <w:r>
        <w:t xml:space="preserve">7.1. Каждый работник предприятия должен уметь оказывать первую помощь пострадавшим при отравлении вредными парами и газами, поражении электрическим током, ожогах, ранениях и других несчастных случаях. </w:t>
      </w:r>
    </w:p>
    <w:p w:rsidR="00CA136A" w:rsidRDefault="00CA136A" w:rsidP="00CA136A">
      <w:r>
        <w:t xml:space="preserve">Перед тем, как приступить к оказанию первой помощи, необходимо устранить причины, вызвавшие тяжелое состояние пострадавшего (при отравлении газами или парами - вынести пострадавшего из загазованной зоны; при поражении электрическим током - освободить от соприкосновения с токоведущей частью и т.п.). </w:t>
      </w:r>
    </w:p>
    <w:p w:rsidR="00CA136A" w:rsidRDefault="00CA136A" w:rsidP="00CA136A">
      <w:r>
        <w:t xml:space="preserve">7.2. Первая помощь при потере сознания </w:t>
      </w:r>
    </w:p>
    <w:p w:rsidR="00CA136A" w:rsidRDefault="00CA136A" w:rsidP="00CA136A">
      <w:r>
        <w:t xml:space="preserve">При потере сознания необходимо пострадавшему обеспечить приток свежего воздуха, устранить в одежде все, что может стеснять или затруднять свободное дыхание (расстегнуть ворот, пояс и т.п.), сбрызгивать лицо водой, давать нюхать нашатырный спирт. При отсутствии дыхания немедленно приступить к проведению искусственного дыхания. </w:t>
      </w:r>
    </w:p>
    <w:p w:rsidR="00CA136A" w:rsidRDefault="00CA136A" w:rsidP="00CA136A">
      <w:r>
        <w:t xml:space="preserve">7.3. Первая помощь при отравлении </w:t>
      </w:r>
    </w:p>
    <w:p w:rsidR="00CA136A" w:rsidRDefault="00CA136A" w:rsidP="00CA136A">
      <w:r>
        <w:t xml:space="preserve">Если работник, находящийся в помещении, почувствовал общую слабость, головокружение, то необходимо вывести его на свежий воздух. При ухудшении состояния (рвота, сильные головные боли) необходимо вызвать скорую медицинскую помощь. </w:t>
      </w:r>
    </w:p>
    <w:p w:rsidR="00CA136A" w:rsidRDefault="00CA136A" w:rsidP="00CA136A">
      <w:r>
        <w:t xml:space="preserve">7.4. Первая помощь при ожогах </w:t>
      </w:r>
    </w:p>
    <w:p w:rsidR="00CA136A" w:rsidRDefault="00CA136A" w:rsidP="00CA136A">
      <w:r>
        <w:t xml:space="preserve">Различают ожоги четырех степеней. </w:t>
      </w:r>
    </w:p>
    <w:p w:rsidR="00CA136A" w:rsidRDefault="00CA136A" w:rsidP="00CA136A">
      <w:r>
        <w:t xml:space="preserve">Ожоги первой степени (легкие) характеризуются покраснением и болезненностью кожи. При средних и тяжелых ожогах (2, 3, 4 степени) на место ожога наложить стерильную повязку и отправить пострадавшего в медицинское учреждение. </w:t>
      </w:r>
    </w:p>
    <w:p w:rsidR="00CA136A" w:rsidRDefault="00CA136A" w:rsidP="00CA136A">
      <w:r>
        <w:lastRenderedPageBreak/>
        <w:t xml:space="preserve">7.5. Первая помощь при химических ожогах </w:t>
      </w:r>
    </w:p>
    <w:p w:rsidR="00CA136A" w:rsidRDefault="00CA136A" w:rsidP="00CA136A">
      <w:r>
        <w:t xml:space="preserve">При ожогах крепкими кислотами, едкими щелочами и другими агрессивными веществами необходимо пораженное место быстро промыть сильной струей воды из-под крана в течение 10 - 15 минут и отправить пострадавшего в медицинское учреждение. </w:t>
      </w:r>
    </w:p>
    <w:p w:rsidR="00CA136A" w:rsidRDefault="00CA136A" w:rsidP="00CA136A">
      <w:r>
        <w:t xml:space="preserve">При попадании кислоты или щелочи в глаза необходимо промыть их большим количеством воды и вызвать скорую медицинскую помощь. </w:t>
      </w:r>
    </w:p>
    <w:p w:rsidR="00CA136A" w:rsidRDefault="00CA136A" w:rsidP="00CA136A">
      <w:r>
        <w:t xml:space="preserve">7.6. Первая помощь при обморожении </w:t>
      </w:r>
    </w:p>
    <w:p w:rsidR="00CA136A" w:rsidRDefault="00CA136A" w:rsidP="00CA136A">
      <w:r>
        <w:t xml:space="preserve">Обморожения могут быть вызваны низкой температурой окружающего воздуха, попаданием сжиженных углеводородных газов на открытые части тела работника. </w:t>
      </w:r>
    </w:p>
    <w:p w:rsidR="00CA136A" w:rsidRDefault="00CA136A" w:rsidP="00CA136A">
      <w:r>
        <w:t xml:space="preserve">Если пострадавший получил обморожения под воздействием низкой температуры, то необходимо обмороженные части тела растереть сухой шерстяной тканью, перчаткой, варежкой и т.д. до покраснения. После этого обмороженное место смазать противоожоговой мазью. </w:t>
      </w:r>
    </w:p>
    <w:p w:rsidR="00CA136A" w:rsidRDefault="00CA136A" w:rsidP="00CA136A">
      <w:r>
        <w:t xml:space="preserve">При попадании сжиженных углеводородных газов (пропана, бутана и т.п.) на тело необходимо обмороженное место промыть обильной струей воды и смазать противоожоговой мазью. Если образовались пузыри, следует наложить стерильную повязку и отправить пострадавшего в медицинское учреждение. </w:t>
      </w:r>
    </w:p>
    <w:p w:rsidR="00CA136A" w:rsidRDefault="00CA136A" w:rsidP="00CA136A">
      <w:r>
        <w:t xml:space="preserve">7.7. Первая помощь при поражении электрическим током </w:t>
      </w:r>
    </w:p>
    <w:p w:rsidR="00CA136A" w:rsidRDefault="00CA136A" w:rsidP="00CA136A">
      <w:r>
        <w:t xml:space="preserve">Электрический ток может вызвать тепловые ожоги, потерю сознания, остановку дыхания, а в некоторых случаях - мгновенную смерть. </w:t>
      </w:r>
    </w:p>
    <w:p w:rsidR="00CA136A" w:rsidRDefault="00CA136A" w:rsidP="00CA136A">
      <w:r>
        <w:t xml:space="preserve">Первой мерой неотложной помощи при поражении электрическим током является немедленное освобождение пострадавшего от действия тока (выключить рубильник, вывернуть электрические пробки и т.д.). </w:t>
      </w:r>
    </w:p>
    <w:p w:rsidR="00CA136A" w:rsidRDefault="00CA136A" w:rsidP="00CA136A">
      <w:r>
        <w:t xml:space="preserve">При невозможности быстрого отключения тока пострадавшего нужно отделить от токоведущих частей при помощи предметов, не проводящих ток (сухая деревянная доска и т.п.). </w:t>
      </w:r>
    </w:p>
    <w:p w:rsidR="00CA136A" w:rsidRDefault="00CA136A" w:rsidP="00CA136A">
      <w:r>
        <w:t xml:space="preserve">После освобождения пострадавшего от действия электрического тока следует немедленно приступить к оказанию первой помощи. </w:t>
      </w:r>
    </w:p>
    <w:p w:rsidR="00CA136A" w:rsidRDefault="00CA136A" w:rsidP="00CA136A">
      <w:r>
        <w:t xml:space="preserve">Действия при ожогах и потере сознания изложены выше. В случае же остановки дыхания следует приступить к одновременному проведению искусственного дыхания и непрямого массажа сердца до прибытия скорой медицинской помощи. </w:t>
      </w:r>
    </w:p>
    <w:p w:rsidR="00CA136A" w:rsidRDefault="00CA136A" w:rsidP="00CA136A">
      <w:r>
        <w:t xml:space="preserve">7.8. Первая помощь при ранениях, переломах, вывихах и ушибах </w:t>
      </w:r>
    </w:p>
    <w:p w:rsidR="00CA136A" w:rsidRDefault="00CA136A" w:rsidP="00CA136A">
      <w:r>
        <w:t xml:space="preserve">При ранениях основной задачей оказывающего первую помощь является предохранение пораженного места от загрязнения. Для оказания первой помощи необходимо вскрыть индивидуальный пакет, который должен находиться в аптечке, и перевязать рану. Нельзя при этом касаться руками той части стерильного материала, которая будет наложена на рану. </w:t>
      </w:r>
    </w:p>
    <w:p w:rsidR="00CA136A" w:rsidRDefault="00CA136A" w:rsidP="00CA136A">
      <w:r>
        <w:t xml:space="preserve">При кровотечении необходимо остановить кровь, подняв раненую конечность кверху и закрыв кровоточащую рану перевязочным материалом из индивидуального пакета. Сложив материал </w:t>
      </w:r>
      <w:r>
        <w:lastRenderedPageBreak/>
        <w:t xml:space="preserve">комочком, придавить его к ране и подержать так в течение 4 - 5 минут, после чего сверху забинтовать и отправить пострадавшего в медпункт. </w:t>
      </w:r>
    </w:p>
    <w:p w:rsidR="00CA136A" w:rsidRDefault="00CA136A" w:rsidP="00CA136A">
      <w:r>
        <w:t xml:space="preserve">Если кровотечение тугой повязкой не останавливается, то необходимо наложить жгут, а при его отсутствии - закрутку из подручного материала (скрученный платок, полотенце и т.п.) (рис. 4) &lt;*&gt;. Жгут накладывают выше места кровотечения, ближе к ране, на одежду или мягкую подкладку из бинта, чтобы не прищемить кожу. </w:t>
      </w:r>
    </w:p>
    <w:p w:rsidR="00CA136A" w:rsidRDefault="00CA136A" w:rsidP="00CA136A">
      <w:r>
        <w:t xml:space="preserve">    -------------------------------- </w:t>
      </w:r>
    </w:p>
    <w:p w:rsidR="00CA136A" w:rsidRDefault="00CA136A" w:rsidP="00CA136A">
      <w:r>
        <w:t>&lt;*&gt; Не приводится.</w:t>
      </w:r>
    </w:p>
    <w:p w:rsidR="00CA136A" w:rsidRDefault="00CA136A" w:rsidP="00CA136A">
      <w:r>
        <w:t xml:space="preserve">Во избежание омертвения конечности не оставлять жгут на месте более 2-х часов. Пострадавшего после наложения жгута необходимо немедленно отправить в медпункт. </w:t>
      </w:r>
    </w:p>
    <w:p w:rsidR="00CA136A" w:rsidRDefault="00CA136A" w:rsidP="00CA136A">
      <w:r>
        <w:t xml:space="preserve">В случае кровотечения из артерии головы или когда абсолютно не из чего сделать жгут, нужно прижать артерию выше места повреждения к кости и немедленно транспортировать пострадавшего в медпункт. </w:t>
      </w:r>
    </w:p>
    <w:p w:rsidR="00CA136A" w:rsidRDefault="00CA136A" w:rsidP="00CA136A">
      <w:r>
        <w:t xml:space="preserve">В тех случаях, когда нельзя наложить жгут (при кровотечении на голове, шее, грудной клетке, животе), применяют давящую повязку. </w:t>
      </w:r>
    </w:p>
    <w:p w:rsidR="00CA136A" w:rsidRDefault="00CA136A" w:rsidP="00CA136A">
      <w:r>
        <w:t xml:space="preserve">При переломах нужно создать полный покой поврежденной части тела и соблюдать исключительную осторожность при переноске пострадавшего. Прежде всего следует определить место перелома. При этом не допускать движения поврежденной конечности или части тела, так как острые концы кости могут поранить окружающие ткани, мышцы, кожу, вызвать кровотечение. Необходимо наложить на поврежденную часть тела неподвижную повязку - шину. Если нет специальных шин, то можно использовать имеющийся под руками подходящий материал (доску, палки и т.п.). </w:t>
      </w:r>
    </w:p>
    <w:p w:rsidR="00CA136A" w:rsidRDefault="00CA136A" w:rsidP="00CA136A">
      <w:r>
        <w:t xml:space="preserve">Шины накладывают таким образом, чтобы они захватывали не менее двух суставов, между которыми находится перелом. Под шины нужно подложить мягкий материал - вату, полотенце и пр. (рис. 5 и 6) &lt;*&gt;. </w:t>
      </w:r>
    </w:p>
    <w:p w:rsidR="00CA136A" w:rsidRDefault="00CA136A" w:rsidP="00CA136A">
      <w:r>
        <w:t xml:space="preserve">    -------------------------------- </w:t>
      </w:r>
    </w:p>
    <w:p w:rsidR="00CA136A" w:rsidRDefault="00CA136A" w:rsidP="00CA136A">
      <w:r>
        <w:t>&lt;*&gt; Не приводятся.</w:t>
      </w:r>
    </w:p>
    <w:p w:rsidR="00CA136A" w:rsidRDefault="00CA136A" w:rsidP="00CA136A">
      <w:r>
        <w:t xml:space="preserve">При переломе черепа пострадавшего уложить на носилки таким образом, чтобы голова была несколько приподнята, по бокам ее уложить два валика. На голову положить холод. </w:t>
      </w:r>
    </w:p>
    <w:p w:rsidR="00CA136A" w:rsidRDefault="00CA136A" w:rsidP="00CA136A">
      <w:r>
        <w:t xml:space="preserve">При переломах позвоночника осторожно положить пострадавшего на носилки животом вниз и отправить в медпункт. Носилки должны быть твердыми, для чего снизу положить широкую доску. </w:t>
      </w:r>
    </w:p>
    <w:p w:rsidR="00CA136A" w:rsidRDefault="00CA136A" w:rsidP="00CA136A">
      <w:r>
        <w:t xml:space="preserve">При вывихах необходимо закрепить конечность в том положении, какое она приняла. Например, при вывихе плеча под мышку положить какой-нибудь мягкий сверток, руку подвесить; при вывихе бедра подложить свернутую одежду, когда пострадавший будет положен на носилки. Вправление вывиха производится только врачом. </w:t>
      </w:r>
    </w:p>
    <w:p w:rsidR="00CA136A" w:rsidRDefault="00CA136A" w:rsidP="00CA136A">
      <w:r>
        <w:t xml:space="preserve">При ушибах следует приложить к ушибленному месту холод, туго забинтовать и направить пострадавшего в медпункт. </w:t>
      </w:r>
    </w:p>
    <w:p w:rsidR="00CA136A" w:rsidRDefault="00CA136A" w:rsidP="00CA136A">
      <w:r>
        <w:lastRenderedPageBreak/>
        <w:t xml:space="preserve">7.9. Способы искусственного дыхания </w:t>
      </w:r>
    </w:p>
    <w:p w:rsidR="00CA136A" w:rsidRDefault="00CA136A" w:rsidP="00CA136A">
      <w:r>
        <w:t xml:space="preserve">Наиболее эффективным и во многих случаях приемлемым является искусственное дыхание по методу вдувания воздуха "изо рта в рот" или "изо рта в нос". Искусственное дыхание делают, когда человек не дышит. </w:t>
      </w:r>
    </w:p>
    <w:p w:rsidR="00CA136A" w:rsidRDefault="00CA136A" w:rsidP="00CA136A">
      <w:r>
        <w:t xml:space="preserve">Быстро открыть пострадавшему рот и, если там есть жидкость, слизь, удалить их носовым платком, марлей. Вынуть также съемные протезы (рис. 7) &lt;*&gt;. </w:t>
      </w:r>
    </w:p>
    <w:p w:rsidR="00CA136A" w:rsidRDefault="00CA136A" w:rsidP="00CA136A">
      <w:r>
        <w:t xml:space="preserve">    -------------------------------- </w:t>
      </w:r>
    </w:p>
    <w:p w:rsidR="00CA136A" w:rsidRDefault="00CA136A" w:rsidP="00CA136A">
      <w:r>
        <w:t>&lt;*&gt; Не приводится.</w:t>
      </w:r>
    </w:p>
    <w:p w:rsidR="00CA136A" w:rsidRDefault="00CA136A" w:rsidP="00CA136A">
      <w:r>
        <w:t xml:space="preserve">Положив человека на спину и расстегнув на нем одежду, максимально запрокинуть его голову, чтобы язык не закрыл вход в гортань (рис. 8) &lt;*&gt;. </w:t>
      </w:r>
    </w:p>
    <w:p w:rsidR="00CA136A" w:rsidRDefault="00CA136A" w:rsidP="00CA136A">
      <w:r>
        <w:t xml:space="preserve">    -------------------------------- </w:t>
      </w:r>
    </w:p>
    <w:p w:rsidR="00CA136A" w:rsidRDefault="00CA136A" w:rsidP="00CA136A">
      <w:r>
        <w:t>&lt;*&gt; Не приводится.</w:t>
      </w:r>
    </w:p>
    <w:p w:rsidR="00CA136A" w:rsidRDefault="00CA136A" w:rsidP="00CA136A">
      <w:r>
        <w:t xml:space="preserve">Зажав ноздри пострадавшего, глубоко вдохните, плотно прижмите свой рот к его открытому рту (через платок) и с силой вдувайте воздух до тех пор, пока грудь пострадавшего не начнет подниматься (рис. 9) &lt;*&gt;. </w:t>
      </w:r>
    </w:p>
    <w:p w:rsidR="00CA136A" w:rsidRDefault="00CA136A" w:rsidP="00CA136A">
      <w:r>
        <w:t xml:space="preserve">    -------------------------------- </w:t>
      </w:r>
    </w:p>
    <w:p w:rsidR="00CA136A" w:rsidRDefault="00CA136A" w:rsidP="00CA136A">
      <w:r>
        <w:t>&lt;*&gt; Не приводится.</w:t>
      </w:r>
    </w:p>
    <w:p w:rsidR="00CA136A" w:rsidRDefault="00CA136A" w:rsidP="00CA136A">
      <w:r>
        <w:t xml:space="preserve">Выдохнув весь свой запас воздуха, сделайте глубокий вдох. В это время у пострадавшего пассивно происходит выдох. </w:t>
      </w:r>
    </w:p>
    <w:p w:rsidR="00CA136A" w:rsidRDefault="00CA136A" w:rsidP="00CA136A">
      <w:r>
        <w:t xml:space="preserve">Методом "изо рта в нос" нужно пользоваться при ранениях нижней челюсти или когда челюсти плотно стиснуты. </w:t>
      </w:r>
    </w:p>
    <w:p w:rsidR="00CA136A" w:rsidRDefault="00CA136A" w:rsidP="00CA136A">
      <w:r>
        <w:t xml:space="preserve">Оказывающий помощь производит 12 - 15 вдуваний в минуту. </w:t>
      </w:r>
    </w:p>
    <w:p w:rsidR="00CA136A" w:rsidRDefault="00CA136A" w:rsidP="00CA136A">
      <w:r>
        <w:t xml:space="preserve">7.10. Непрямой (наружный) массаж сердца </w:t>
      </w:r>
    </w:p>
    <w:p w:rsidR="00CA136A" w:rsidRDefault="00CA136A" w:rsidP="00CA136A">
      <w:r>
        <w:t xml:space="preserve">При отсутствии пульса у пострадавшего одновременно с искусственным дыханием проводят непрямой массаж сердца. Для этого пострадавшего необходимо уложить на жесткую поверхность. Оказывающий помощь становится справа или слева от пострадавшего и, положив кисти рук одна на другую на нижнюю часть грудной клетки, энергичными толчками производит ритмичное надавливание на грудную клетку (частота надавливаний - 50 - 60 раз в минуту, глубина надавливаний - 3 - 4 см). </w:t>
      </w:r>
    </w:p>
    <w:p w:rsidR="00CA136A" w:rsidRDefault="00CA136A" w:rsidP="00CA136A">
      <w:r>
        <w:t xml:space="preserve">Необходимо придерживаться следующего чередования массажа и искусственного дыхания: </w:t>
      </w:r>
    </w:p>
    <w:p w:rsidR="00CA136A" w:rsidRDefault="00CA136A" w:rsidP="00CA136A">
      <w:r>
        <w:t xml:space="preserve">а) при наличии помощника - через каждые 4 - 6 надавливаний на грудную клетку помощник делает вдувание воздуха; </w:t>
      </w:r>
    </w:p>
    <w:p w:rsidR="00CA136A" w:rsidRDefault="00CA136A" w:rsidP="00CA136A">
      <w:r>
        <w:t xml:space="preserve">б) при отсутствии помощника - через 15 - 29 надавливаний с целью массажа сердца производить 2 - 3 вдувания. </w:t>
      </w:r>
    </w:p>
    <w:p w:rsidR="005C57DD" w:rsidRDefault="00CA136A" w:rsidP="00CA136A">
      <w:r>
        <w:lastRenderedPageBreak/>
        <w:t>Искусственное дыхание и массаж сердца следует проводить до полного восстановления дыхательной и сердечной деятельности или до решения врача о наступлении смерти.</w:t>
      </w:r>
      <w:bookmarkStart w:id="0" w:name="_GoBack"/>
      <w:bookmarkEnd w:id="0"/>
    </w:p>
    <w:sectPr w:rsidR="005C57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36A"/>
    <w:rsid w:val="005C57DD"/>
    <w:rsid w:val="00CA1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4014</Words>
  <Characters>22882</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Юля</cp:lastModifiedBy>
  <cp:revision>1</cp:revision>
  <dcterms:created xsi:type="dcterms:W3CDTF">2012-12-19T10:03:00Z</dcterms:created>
  <dcterms:modified xsi:type="dcterms:W3CDTF">2012-12-19T10:03:00Z</dcterms:modified>
</cp:coreProperties>
</file>