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BCA" w:rsidRDefault="00D75BCA" w:rsidP="00D75BCA">
      <w:r>
        <w:t xml:space="preserve">Утверждено </w:t>
      </w:r>
    </w:p>
    <w:p w:rsidR="00D75BCA" w:rsidRDefault="00D75BCA" w:rsidP="00D75BCA">
      <w:r>
        <w:t xml:space="preserve">Департаментом лесного комплекса </w:t>
      </w:r>
    </w:p>
    <w:p w:rsidR="00D75BCA" w:rsidRDefault="00D75BCA" w:rsidP="00D75BCA">
      <w:r>
        <w:t xml:space="preserve">Министерства экономики </w:t>
      </w:r>
    </w:p>
    <w:p w:rsidR="00D75BCA" w:rsidRDefault="00D75BCA" w:rsidP="00D75BCA">
      <w:r>
        <w:t xml:space="preserve">Российской Федерации </w:t>
      </w:r>
    </w:p>
    <w:p w:rsidR="00D75BCA" w:rsidRDefault="00D75BCA" w:rsidP="00D75BCA">
      <w:r>
        <w:t>15 декабря 1997 г.</w:t>
      </w:r>
    </w:p>
    <w:p w:rsidR="00D75BCA" w:rsidRDefault="00D75BCA" w:rsidP="00D75BCA"/>
    <w:p w:rsidR="00D75BCA" w:rsidRDefault="00D75BCA" w:rsidP="00D75BCA">
      <w:r>
        <w:t xml:space="preserve">Согласовано </w:t>
      </w:r>
    </w:p>
    <w:p w:rsidR="00D75BCA" w:rsidRDefault="00D75BCA" w:rsidP="00D75BCA">
      <w:r>
        <w:t xml:space="preserve">ЦК профсоюза работников </w:t>
      </w:r>
    </w:p>
    <w:p w:rsidR="00D75BCA" w:rsidRDefault="00D75BCA" w:rsidP="00D75BCA">
      <w:r>
        <w:t xml:space="preserve">лесных отраслей </w:t>
      </w:r>
    </w:p>
    <w:p w:rsidR="00D75BCA" w:rsidRDefault="00D75BCA" w:rsidP="00D75BCA">
      <w:r>
        <w:t xml:space="preserve">Российской Федерации </w:t>
      </w:r>
    </w:p>
    <w:p w:rsidR="00D75BCA" w:rsidRDefault="00D75BCA" w:rsidP="00D75BCA">
      <w:r>
        <w:t>17 декабря 1997 г.</w:t>
      </w:r>
    </w:p>
    <w:p w:rsidR="00D75BCA" w:rsidRDefault="00D75BCA" w:rsidP="00D75BCA"/>
    <w:p w:rsidR="00D75BCA" w:rsidRDefault="00D75BCA" w:rsidP="00D75BCA">
      <w:r>
        <w:t xml:space="preserve">Типовая инструкция по охране труда </w:t>
      </w:r>
    </w:p>
    <w:p w:rsidR="00D75BCA" w:rsidRDefault="00D75BCA" w:rsidP="00D75BCA">
      <w:r>
        <w:t xml:space="preserve">для станочников-распиловщиков, </w:t>
      </w:r>
    </w:p>
    <w:p w:rsidR="00D75BCA" w:rsidRDefault="00D75BCA" w:rsidP="00D75BCA">
      <w:r>
        <w:t>занятых продольным раскроем пиломатериалов</w:t>
      </w:r>
    </w:p>
    <w:p w:rsidR="00D75BCA" w:rsidRDefault="00D75BCA" w:rsidP="00D75BCA">
      <w:r>
        <w:t>ТОИ Р-15-068-97</w:t>
      </w:r>
    </w:p>
    <w:p w:rsidR="00D75BCA" w:rsidRDefault="00D75BCA" w:rsidP="00D75BCA"/>
    <w:p w:rsidR="00D75BCA" w:rsidRDefault="00D75BCA" w:rsidP="00D75BCA">
      <w:r>
        <w:t>Инструкция вводится в действие с 01.01.1998 г.</w:t>
      </w:r>
    </w:p>
    <w:p w:rsidR="00D75BCA" w:rsidRDefault="00D75BCA" w:rsidP="00D75BCA"/>
    <w:p w:rsidR="00D75BCA" w:rsidRDefault="00D75BCA" w:rsidP="00D75BCA">
      <w:r>
        <w:t>1. Общие требования безопасности</w:t>
      </w:r>
    </w:p>
    <w:p w:rsidR="00D75BCA" w:rsidRDefault="00D75BCA" w:rsidP="00D75BCA">
      <w:r>
        <w:t xml:space="preserve">1.1. Общие требования безопасности изложены в инструкции "Общие требования безопасности для профессий и видов работ мебельного производства". </w:t>
      </w:r>
    </w:p>
    <w:p w:rsidR="00D75BCA" w:rsidRDefault="00D75BCA" w:rsidP="00D75BCA">
      <w:r>
        <w:t xml:space="preserve">1.2. Опасные и вредные производственные факторы: движущиеся машины и механизмы, подвижные части производственного оборудования; передвигающиеся изделия, заготовки, материалы; повышенный уровень шума на рабочем месте. </w:t>
      </w:r>
    </w:p>
    <w:p w:rsidR="00D75BCA" w:rsidRDefault="00D75BCA" w:rsidP="00D75BCA">
      <w:r>
        <w:t xml:space="preserve">Источники возникновения факторов: вращающиеся дисковые пилы, механизмы подачи заготовок, пиломатериалов. </w:t>
      </w:r>
    </w:p>
    <w:p w:rsidR="00D75BCA" w:rsidRDefault="00D75BCA" w:rsidP="00D75BCA">
      <w:r>
        <w:t xml:space="preserve">Действия факторов: возможное соприкосновение рук работающего с вращающимися дисковыми пилами, попадание рук под прижимные ролики механизма подачи, соприкосновение с движущимися и вращающимися частями станка; обратный вылет обрабатываемого материала, вылет мелких обрезков, сучков; отрицательное воздействие шума на органы слуха. </w:t>
      </w:r>
    </w:p>
    <w:p w:rsidR="00D75BCA" w:rsidRDefault="00D75BCA" w:rsidP="00D75BCA">
      <w:r>
        <w:lastRenderedPageBreak/>
        <w:t>1.3. Средства индивидуальной защиты: костюм хлопчатобумажный; куртка хлопчатобумажная на утепленной прокладке и брюки хлопчатобумажные на утепленной прокладке для выполнения наружных работ зимой; рукавицы комбинированные; очки защитные; средства защиты органов слуха.</w:t>
      </w:r>
    </w:p>
    <w:p w:rsidR="00D75BCA" w:rsidRDefault="00D75BCA" w:rsidP="00D75BCA">
      <w:r>
        <w:t>2. Требования безопасности перед началом работы</w:t>
      </w:r>
    </w:p>
    <w:p w:rsidR="00D75BCA" w:rsidRDefault="00D75BCA" w:rsidP="00D75BCA">
      <w:r>
        <w:t xml:space="preserve">2.1. Проверить остроту заточки, равномерность разведения зубьев пилы, убедиться в отсутствии трещин, сломанных зубьев, изогнутости полотна пилы. Дисковые пилы не допускаются эксплуатировать при отсутствии хотя бы одного зуба. </w:t>
      </w:r>
    </w:p>
    <w:p w:rsidR="00D75BCA" w:rsidRDefault="00D75BCA" w:rsidP="00D75BCA">
      <w:r>
        <w:t xml:space="preserve">2.2. Проверить правильность установки и крепления пильного диска. Кратковременным включением проверить направление вращения пилы. Пильный диск должен вращаться навстречу подаваемому материалу. </w:t>
      </w:r>
    </w:p>
    <w:p w:rsidR="00D75BCA" w:rsidRDefault="00D75BCA" w:rsidP="00D75BCA">
      <w:r>
        <w:t xml:space="preserve">В станке с нижним расположением пильного вала вершины зубьев пилы должны выступать над плоскостью стола на расстояние, равное высоте пропила плюс не менее 10 мм, а в станках с верхним расположением пильного вала должны быть не ниже плоскости стола на 3...5 мм. </w:t>
      </w:r>
    </w:p>
    <w:p w:rsidR="00D75BCA" w:rsidRDefault="00D75BCA" w:rsidP="00D75BCA">
      <w:r>
        <w:t xml:space="preserve">2.3. Проверить наличие и исправность ограждений пильных дисков и приводов станка. Пильные диски не должны касаться ограждений. </w:t>
      </w:r>
    </w:p>
    <w:p w:rsidR="00D75BCA" w:rsidRDefault="00D75BCA" w:rsidP="00D75BCA">
      <w:r>
        <w:t xml:space="preserve">Упоры должны быть острыми, не проворачивать в направлении, обратном подаче материалов. Зазор между нижними кромками упоров и поверхностью подающего устройства станка должен быть не более 2 мм; зазор между пластинками упоров - не более 1 мм. </w:t>
      </w:r>
    </w:p>
    <w:p w:rsidR="00D75BCA" w:rsidRDefault="00D75BCA" w:rsidP="00D75BCA">
      <w:r>
        <w:t xml:space="preserve">2.4. Проверить состояние деревянного вкладыша в столе станка. Ширина щели пилы в деревянном вкладыше,  изготовляемом  из  древесины  твердых пород,  не должна превышать  10 мм. Вкладыш должен плотно входить в отверстие стола станка, а рабочая поверхность его - лежать в одной плоскости с рабочей поверхностью стола. Пильный диск не должен касаться кромок вкладыша. </w:t>
      </w:r>
    </w:p>
    <w:p w:rsidR="00D75BCA" w:rsidRDefault="00D75BCA" w:rsidP="00D75BCA">
      <w:r>
        <w:t xml:space="preserve">2.5. Проверить наличие и правильную установку расклинивающего ножа. Расклинивающий нож устанавливают за диском пилы на расстояние между ножом и пилой не более 10 мм по всей его длине. </w:t>
      </w:r>
    </w:p>
    <w:p w:rsidR="00D75BCA" w:rsidRDefault="00D75BCA" w:rsidP="00D75BCA">
      <w:r>
        <w:t xml:space="preserve">Высота ножа должна быть не менее высоты рабочей части пилы. </w:t>
      </w:r>
    </w:p>
    <w:p w:rsidR="00D75BCA" w:rsidRDefault="00D75BCA" w:rsidP="00D75BCA">
      <w:r>
        <w:t xml:space="preserve">На многопильных станках расклинивающие ножи устанавливают позади крайних пил, а направляющие ножи </w:t>
      </w:r>
      <w:proofErr w:type="gramStart"/>
      <w:r>
        <w:t>-п</w:t>
      </w:r>
      <w:proofErr w:type="gramEnd"/>
      <w:r>
        <w:t xml:space="preserve">озади пил, расположенных между крайними пилами. </w:t>
      </w:r>
    </w:p>
    <w:p w:rsidR="00D75BCA" w:rsidRDefault="00D75BCA" w:rsidP="00D75BCA">
      <w:r>
        <w:t xml:space="preserve">2.6. </w:t>
      </w:r>
      <w:proofErr w:type="gramStart"/>
      <w:r>
        <w:t>Проверить, чтобы пилы, установленные на одном валу, имели одинаковый диаметр, толщину, профиль зубьев, развод, плющение, пайку.</w:t>
      </w:r>
      <w:proofErr w:type="gramEnd"/>
      <w:r>
        <w:t xml:space="preserve"> Допускается устанавливать пилы </w:t>
      </w:r>
      <w:proofErr w:type="gramStart"/>
      <w:r>
        <w:t>диаметром</w:t>
      </w:r>
      <w:proofErr w:type="gramEnd"/>
      <w:r>
        <w:t xml:space="preserve"> различающимся не более чем на 5 мм. </w:t>
      </w:r>
    </w:p>
    <w:p w:rsidR="00D75BCA" w:rsidRDefault="00D75BCA" w:rsidP="00D75BCA">
      <w:r>
        <w:t xml:space="preserve">2.7. Проверить кратковременным включением действия: блокировочных устройств, ограждений режущего инструмента и привода станка; аспирационной системы; механизма для подъема завесы из упоров; механизма подачи. Проверить действие тормозных устройств. </w:t>
      </w:r>
    </w:p>
    <w:p w:rsidR="00D75BCA" w:rsidRDefault="00D75BCA" w:rsidP="00D75BCA">
      <w:r>
        <w:t>2.8. Убедить в исправности действия местных отсосов.</w:t>
      </w:r>
    </w:p>
    <w:p w:rsidR="00D75BCA" w:rsidRDefault="00D75BCA" w:rsidP="00D75BCA">
      <w:r>
        <w:t>3. Требования безопасности во время работы</w:t>
      </w:r>
    </w:p>
    <w:p w:rsidR="00D75BCA" w:rsidRDefault="00D75BCA" w:rsidP="00D75BCA">
      <w:r>
        <w:lastRenderedPageBreak/>
        <w:t xml:space="preserve">3.1. Перед включением станка предупредить лиц, работающих совместно. </w:t>
      </w:r>
    </w:p>
    <w:p w:rsidR="00D75BCA" w:rsidRDefault="00D75BCA" w:rsidP="00D75BCA">
      <w:r>
        <w:t xml:space="preserve">Подачу пиломатериалов производить равномерно, без толчков. Уменьшить усилие подачи при наличии в доске трещин, гнили и сучков. </w:t>
      </w:r>
      <w:proofErr w:type="spellStart"/>
      <w:r>
        <w:t>Допиливание</w:t>
      </w:r>
      <w:proofErr w:type="spellEnd"/>
      <w:r>
        <w:t xml:space="preserve"> заготовок при ручной подаче производить с помощью толкателя. </w:t>
      </w:r>
    </w:p>
    <w:p w:rsidR="00D75BCA" w:rsidRDefault="00D75BCA" w:rsidP="00D75BCA">
      <w:r>
        <w:t xml:space="preserve">3.2. Следить, чтобы в станок не поступали доски с гвоздями и другими металлическими включениями. </w:t>
      </w:r>
    </w:p>
    <w:p w:rsidR="00D75BCA" w:rsidRDefault="00D75BCA" w:rsidP="00D75BCA">
      <w:r>
        <w:t xml:space="preserve">3.3. На станках с механической подачей обрабатывать детали только по толщине заданного размера, на высоту которого установлены прижимные ролики. </w:t>
      </w:r>
    </w:p>
    <w:p w:rsidR="00D75BCA" w:rsidRDefault="00D75BCA" w:rsidP="00D75BCA">
      <w:r>
        <w:t xml:space="preserve">3.4. Следить, чтобы длина обрабатываемого материала была больше расстояния между осями передних и задних посылочных роликов, дисков не менее чем на 100 мм. </w:t>
      </w:r>
    </w:p>
    <w:p w:rsidR="00D75BCA" w:rsidRDefault="00D75BCA" w:rsidP="00D75BCA">
      <w:r>
        <w:t xml:space="preserve">3.5. На станках с ручной подачей обрабатывать пиломатериалы короче 400 мм и уже 30 мм только с применением специальных шаблонов. </w:t>
      </w:r>
    </w:p>
    <w:p w:rsidR="00D75BCA" w:rsidRDefault="00D75BCA" w:rsidP="00D75BCA">
      <w:r>
        <w:t xml:space="preserve">3.6. Извлекать обрезки, застрявшие в щели, только при полной остановке пилы с помощью специального крючка. </w:t>
      </w:r>
    </w:p>
    <w:p w:rsidR="00D75BCA" w:rsidRDefault="00D75BCA" w:rsidP="00D75BCA">
      <w:r>
        <w:t xml:space="preserve">3.7. Не тормозить пилу, нажимая каким-либо предметом на поверхность диска или зубьев. </w:t>
      </w:r>
    </w:p>
    <w:p w:rsidR="00D75BCA" w:rsidRDefault="00D75BCA" w:rsidP="00D75BCA">
      <w:r>
        <w:t xml:space="preserve">3.8. Не находиться в плоскости работающей пилы в зоне возможного выброса обрабатываемого материала. </w:t>
      </w:r>
    </w:p>
    <w:p w:rsidR="00D75BCA" w:rsidRDefault="00D75BCA" w:rsidP="00D75BCA">
      <w:r>
        <w:t xml:space="preserve">3.9. Не заглядывать под ограждение пильного диска до полной остановки его в случае попадания обрезков в щель. </w:t>
      </w:r>
    </w:p>
    <w:p w:rsidR="00D75BCA" w:rsidRDefault="00D75BCA" w:rsidP="00D75BCA">
      <w:r>
        <w:t xml:space="preserve">3.10. Не распиливать одновременно несколько заготовок пачкой без специального приспособления, обеспечивающего прижим их к направляющей линейке и столу. </w:t>
      </w:r>
    </w:p>
    <w:p w:rsidR="00D75BCA" w:rsidRDefault="00D75BCA" w:rsidP="00D75BCA">
      <w:r>
        <w:t xml:space="preserve">3.11. Не обрабатывать в станке обледеневшие доски. </w:t>
      </w:r>
    </w:p>
    <w:p w:rsidR="00D75BCA" w:rsidRDefault="00D75BCA" w:rsidP="00D75BCA">
      <w:r>
        <w:t xml:space="preserve">3.12. Осмотр, чистку, обтирку, проверку точности обработки деталей, закрепление ограждений, ручную уборку обрезков и опилок со стола станка производить только при полной остановке пильного диска. </w:t>
      </w:r>
    </w:p>
    <w:p w:rsidR="00D75BCA" w:rsidRDefault="00D75BCA" w:rsidP="00D75BCA">
      <w:r>
        <w:t>3.13. При появлении стука, вибрации, изменении характера шума, перегреве режущего инструмента следует выключить станок и сообщить мастеру.</w:t>
      </w:r>
    </w:p>
    <w:p w:rsidR="00D75BCA" w:rsidRDefault="00D75BCA" w:rsidP="00D75BCA">
      <w:r>
        <w:t>4. Требования безопасности в аварийных ситуациях</w:t>
      </w:r>
    </w:p>
    <w:p w:rsidR="00D75BCA" w:rsidRDefault="00D75BCA" w:rsidP="00D75BCA">
      <w:r>
        <w:t xml:space="preserve">4.1. Выключить оборудование. </w:t>
      </w:r>
    </w:p>
    <w:p w:rsidR="00D75BCA" w:rsidRDefault="00D75BCA" w:rsidP="00D75BCA">
      <w:r>
        <w:t xml:space="preserve">4.2. Вывесить таблицу о неисправности машины или оборудования и сообщить об этом непосредственному руководству. </w:t>
      </w:r>
    </w:p>
    <w:p w:rsidR="00D75BCA" w:rsidRDefault="00D75BCA" w:rsidP="00D75BCA">
      <w:r>
        <w:t xml:space="preserve">4.3. В случае возникновения пожара или тушения пламени необходимо использовать огнетушитель, находящийся поблизости. </w:t>
      </w:r>
    </w:p>
    <w:p w:rsidR="00D75BCA" w:rsidRDefault="00D75BCA" w:rsidP="00D75BCA">
      <w:r>
        <w:t xml:space="preserve">4.4. О каждом несчастном случае или отравлении пострадавший или очевидец должен известить соответствующего руководителя работ. </w:t>
      </w:r>
    </w:p>
    <w:p w:rsidR="00D75BCA" w:rsidRDefault="00D75BCA" w:rsidP="00D75BCA">
      <w:r>
        <w:lastRenderedPageBreak/>
        <w:t xml:space="preserve">4.5. Работник должен уметь оказывать первую помощь. Такая помощь оказывается немедленно, непосредственно на месте происшествия и в следующей последовательности: сначала нужно устранить </w:t>
      </w:r>
      <w:proofErr w:type="spellStart"/>
      <w:r>
        <w:t>энергоисточник</w:t>
      </w:r>
      <w:proofErr w:type="spellEnd"/>
      <w:r>
        <w:t xml:space="preserve"> </w:t>
      </w:r>
      <w:proofErr w:type="spellStart"/>
      <w:r>
        <w:t>травмирования</w:t>
      </w:r>
      <w:proofErr w:type="spellEnd"/>
      <w:r>
        <w:t xml:space="preserve"> (выключить двигатель, остановить механизм, извлечь пострадавшего из-под машины, тяжелого предмета и др.). </w:t>
      </w:r>
      <w:proofErr w:type="gramStart"/>
      <w:r>
        <w:t>Оказание помощи надо начинать с самого существенного, что угрожает жизни или здоровью (при сильном кровотечении наложить жгут, а затем перевязать рану, при подозрении закрытого перелома наложить шину; при открытых переломах сначала следует перевязать рану, а затем наложить шину; при ожогах наложить сухую повязку; при обморожении пораженный участок осторожно растереть, используя мягкие или пушистые ткани).</w:t>
      </w:r>
      <w:proofErr w:type="gramEnd"/>
      <w:r>
        <w:t xml:space="preserve"> При подозрении повреждения позвоночника транспортировать пострадавшего только в положении лежа на жестком основании. </w:t>
      </w:r>
    </w:p>
    <w:p w:rsidR="00D75BCA" w:rsidRDefault="00D75BCA" w:rsidP="00D75BCA">
      <w:r>
        <w:t>4.6. После оказания доврачебной помощи пострадавший должен быть направлен в ближайшее лечебное учреждение.</w:t>
      </w:r>
    </w:p>
    <w:p w:rsidR="00D75BCA" w:rsidRDefault="00D75BCA" w:rsidP="00D75BCA">
      <w:r>
        <w:t>5. Требования безопасности по окончании работы</w:t>
      </w:r>
    </w:p>
    <w:p w:rsidR="00D75BCA" w:rsidRDefault="00D75BCA" w:rsidP="00D75BCA">
      <w:r>
        <w:t xml:space="preserve">5.1. Выключить оборудование. Дождаться полной его остановки. Привести в порядок рабочее место: убрать инструмент, приспособления; очистить станок от грязи и пыли; вытереть и смазать трущиеся части станка; аккуратно сложить готовые детали и оставшийся материал. </w:t>
      </w:r>
    </w:p>
    <w:p w:rsidR="00D75BCA" w:rsidRDefault="00D75BCA" w:rsidP="00D75BCA">
      <w:r>
        <w:t xml:space="preserve">5.2. Уборку древесных отходов (опилок, стружки, пыли) с поверхности оборудования, а также со спецодежды производить щеткой, сметкой или при помощи пылесосных установок. </w:t>
      </w:r>
    </w:p>
    <w:p w:rsidR="00D75BCA" w:rsidRDefault="00D75BCA" w:rsidP="00D75BCA">
      <w:r>
        <w:t xml:space="preserve">Недопустима обдувка станка и одежды сжатым воздухом. </w:t>
      </w:r>
    </w:p>
    <w:p w:rsidR="00D75BCA" w:rsidRDefault="00D75BCA" w:rsidP="00D75BCA">
      <w:r>
        <w:t xml:space="preserve">5.3. Использованные во время работы и при уборке тряпки, ветошь сложить в специальный металлический ящик с закрывающейся крышкой и вынести за пределы цеха в специально отведенное место. </w:t>
      </w:r>
    </w:p>
    <w:p w:rsidR="00D75BCA" w:rsidRDefault="00D75BCA" w:rsidP="00D75BCA">
      <w:r>
        <w:t xml:space="preserve">5.4. Вымыть руки теплой водой с мылом. </w:t>
      </w:r>
    </w:p>
    <w:p w:rsidR="00995AFC" w:rsidRDefault="00D75BCA" w:rsidP="00D75BCA">
      <w:r>
        <w:t xml:space="preserve">5.5. </w:t>
      </w:r>
      <w:proofErr w:type="gramStart"/>
      <w:r>
        <w:t>О</w:t>
      </w:r>
      <w:proofErr w:type="gramEnd"/>
      <w:r>
        <w:t xml:space="preserve"> всех замеченных недостатках в работе оборудования сообщить сменному рабочему или мастеру.</w:t>
      </w:r>
      <w:bookmarkStart w:id="0" w:name="_GoBack"/>
      <w:bookmarkEnd w:id="0"/>
    </w:p>
    <w:sectPr w:rsidR="00995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BCA"/>
    <w:rsid w:val="00995AFC"/>
    <w:rsid w:val="00D7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2013-01-14T12:08:00Z</dcterms:created>
  <dcterms:modified xsi:type="dcterms:W3CDTF">2013-01-14T12:08:00Z</dcterms:modified>
</cp:coreProperties>
</file>