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B4E" w:rsidRDefault="00131B4E">
      <w:pPr>
        <w:pStyle w:val="BodyText"/>
        <w:ind w:left="0" w:firstLine="0"/>
        <w:rPr>
          <w:b/>
          <w:sz w:val="44"/>
        </w:rPr>
      </w:pPr>
      <w:r>
        <w:rPr>
          <w:b/>
          <w:sz w:val="44"/>
        </w:rPr>
        <w:t>Автономная некоммерческая организация дополнительного профессионального образования «ВИТЯЗЬ»</w:t>
      </w:r>
    </w:p>
    <w:p w:rsidR="00131B4E" w:rsidRDefault="00131B4E">
      <w:pPr>
        <w:pStyle w:val="BodyText"/>
        <w:ind w:left="0" w:firstLine="0"/>
        <w:rPr>
          <w:b/>
          <w:sz w:val="44"/>
        </w:rPr>
      </w:pPr>
    </w:p>
    <w:p w:rsidR="00131B4E" w:rsidRDefault="00131B4E">
      <w:pPr>
        <w:pStyle w:val="BodyText"/>
        <w:ind w:left="0" w:firstLine="0"/>
        <w:rPr>
          <w:b/>
          <w:sz w:val="44"/>
        </w:rPr>
      </w:pPr>
    </w:p>
    <w:p w:rsidR="00131B4E" w:rsidRDefault="00131B4E">
      <w:pPr>
        <w:pStyle w:val="BodyText"/>
        <w:ind w:left="0" w:firstLine="0"/>
        <w:rPr>
          <w:b/>
          <w:sz w:val="44"/>
        </w:rPr>
      </w:pPr>
    </w:p>
    <w:p w:rsidR="00131B4E" w:rsidRDefault="00131B4E">
      <w:pPr>
        <w:pStyle w:val="BodyText"/>
        <w:ind w:left="0" w:firstLine="0"/>
        <w:rPr>
          <w:b/>
          <w:sz w:val="44"/>
        </w:rPr>
      </w:pPr>
    </w:p>
    <w:p w:rsidR="00131B4E" w:rsidRDefault="00131B4E">
      <w:pPr>
        <w:pStyle w:val="BodyText"/>
        <w:spacing w:before="10"/>
        <w:ind w:left="0" w:firstLine="0"/>
        <w:rPr>
          <w:b/>
          <w:sz w:val="63"/>
        </w:rPr>
      </w:pPr>
    </w:p>
    <w:p w:rsidR="00131B4E" w:rsidRDefault="00131B4E">
      <w:pPr>
        <w:ind w:left="269" w:right="261"/>
        <w:jc w:val="center"/>
        <w:rPr>
          <w:b/>
          <w:sz w:val="44"/>
        </w:rPr>
      </w:pPr>
      <w:r>
        <w:rPr>
          <w:b/>
          <w:sz w:val="44"/>
        </w:rPr>
        <w:t>ТЕХНИЧЕСКАЯ ПОДГОТОВКА</w:t>
      </w:r>
    </w:p>
    <w:p w:rsidR="00131B4E" w:rsidRDefault="00131B4E">
      <w:pPr>
        <w:spacing w:before="323"/>
        <w:ind w:left="270" w:right="254"/>
        <w:jc w:val="center"/>
        <w:rPr>
          <w:b/>
          <w:sz w:val="28"/>
        </w:rPr>
      </w:pPr>
      <w:r>
        <w:rPr>
          <w:b/>
          <w:sz w:val="28"/>
        </w:rPr>
        <w:t>Учебное пособие для подготовки к сдаче квалификационного экзамена по программе профессиональной переподготовки</w:t>
      </w:r>
    </w:p>
    <w:p w:rsidR="00131B4E" w:rsidRDefault="00131B4E">
      <w:pPr>
        <w:spacing w:before="1"/>
        <w:ind w:left="597" w:right="585"/>
        <w:jc w:val="center"/>
        <w:rPr>
          <w:b/>
          <w:sz w:val="28"/>
        </w:rPr>
      </w:pPr>
      <w:r>
        <w:rPr>
          <w:b/>
          <w:sz w:val="28"/>
        </w:rPr>
        <w:t>«Работник по обеспечению охраны образовательных организаций» (2 уровень квалификации – охранник 4 разряда)</w:t>
      </w:r>
    </w:p>
    <w:p w:rsidR="00131B4E" w:rsidRDefault="00131B4E">
      <w:pPr>
        <w:pStyle w:val="BodyText"/>
        <w:ind w:left="0" w:firstLine="0"/>
        <w:rPr>
          <w:b/>
          <w:sz w:val="30"/>
        </w:rPr>
      </w:pPr>
    </w:p>
    <w:p w:rsidR="00131B4E" w:rsidRDefault="00131B4E">
      <w:pPr>
        <w:pStyle w:val="BodyText"/>
        <w:ind w:left="0" w:firstLine="0"/>
        <w:rPr>
          <w:b/>
          <w:sz w:val="30"/>
        </w:rPr>
      </w:pPr>
    </w:p>
    <w:p w:rsidR="00131B4E" w:rsidRDefault="00131B4E">
      <w:pPr>
        <w:pStyle w:val="BodyText"/>
        <w:ind w:left="0" w:firstLine="0"/>
        <w:rPr>
          <w:b/>
          <w:sz w:val="30"/>
        </w:rPr>
      </w:pPr>
    </w:p>
    <w:p w:rsidR="00131B4E" w:rsidRDefault="00131B4E">
      <w:pPr>
        <w:pStyle w:val="BodyText"/>
        <w:ind w:left="0" w:firstLine="0"/>
        <w:rPr>
          <w:b/>
          <w:sz w:val="30"/>
        </w:rPr>
      </w:pPr>
    </w:p>
    <w:p w:rsidR="00131B4E" w:rsidRDefault="00131B4E">
      <w:pPr>
        <w:pStyle w:val="BodyText"/>
        <w:ind w:left="0" w:firstLine="0"/>
        <w:rPr>
          <w:b/>
          <w:sz w:val="30"/>
        </w:rPr>
      </w:pPr>
    </w:p>
    <w:p w:rsidR="00131B4E" w:rsidRDefault="00131B4E">
      <w:pPr>
        <w:pStyle w:val="BodyText"/>
        <w:ind w:left="0" w:firstLine="0"/>
        <w:rPr>
          <w:b/>
          <w:sz w:val="30"/>
        </w:rPr>
      </w:pPr>
    </w:p>
    <w:p w:rsidR="00131B4E" w:rsidRDefault="00131B4E">
      <w:pPr>
        <w:pStyle w:val="BodyText"/>
        <w:ind w:left="0" w:firstLine="0"/>
        <w:rPr>
          <w:b/>
          <w:sz w:val="30"/>
        </w:rPr>
      </w:pPr>
    </w:p>
    <w:p w:rsidR="00131B4E" w:rsidRDefault="00131B4E">
      <w:pPr>
        <w:pStyle w:val="BodyText"/>
        <w:ind w:left="0" w:firstLine="0"/>
        <w:rPr>
          <w:b/>
          <w:sz w:val="30"/>
        </w:rPr>
      </w:pPr>
    </w:p>
    <w:p w:rsidR="00131B4E" w:rsidRDefault="00131B4E">
      <w:pPr>
        <w:pStyle w:val="BodyText"/>
        <w:ind w:left="0" w:firstLine="0"/>
        <w:rPr>
          <w:b/>
          <w:sz w:val="30"/>
        </w:rPr>
      </w:pPr>
    </w:p>
    <w:p w:rsidR="00131B4E" w:rsidRDefault="00131B4E">
      <w:pPr>
        <w:pStyle w:val="BodyText"/>
        <w:ind w:left="0" w:firstLine="0"/>
        <w:rPr>
          <w:b/>
          <w:sz w:val="30"/>
        </w:rPr>
      </w:pPr>
    </w:p>
    <w:p w:rsidR="00131B4E" w:rsidRDefault="00131B4E">
      <w:pPr>
        <w:pStyle w:val="BodyText"/>
        <w:ind w:left="0" w:firstLine="0"/>
        <w:rPr>
          <w:b/>
          <w:sz w:val="30"/>
        </w:rPr>
      </w:pPr>
    </w:p>
    <w:p w:rsidR="00131B4E" w:rsidRDefault="00131B4E">
      <w:pPr>
        <w:pStyle w:val="BodyText"/>
        <w:ind w:left="0" w:firstLine="0"/>
        <w:rPr>
          <w:b/>
          <w:sz w:val="30"/>
        </w:rPr>
      </w:pPr>
    </w:p>
    <w:p w:rsidR="00131B4E" w:rsidRDefault="00131B4E">
      <w:pPr>
        <w:pStyle w:val="BodyText"/>
        <w:ind w:left="0" w:firstLine="0"/>
        <w:rPr>
          <w:b/>
          <w:sz w:val="30"/>
        </w:rPr>
      </w:pPr>
    </w:p>
    <w:p w:rsidR="00131B4E" w:rsidRDefault="00131B4E">
      <w:pPr>
        <w:pStyle w:val="BodyText"/>
        <w:ind w:left="0" w:firstLine="0"/>
        <w:rPr>
          <w:b/>
          <w:sz w:val="30"/>
        </w:rPr>
      </w:pPr>
    </w:p>
    <w:p w:rsidR="00131B4E" w:rsidRDefault="00131B4E">
      <w:pPr>
        <w:pStyle w:val="BodyText"/>
        <w:ind w:left="0" w:firstLine="0"/>
        <w:rPr>
          <w:b/>
          <w:sz w:val="30"/>
        </w:rPr>
      </w:pPr>
    </w:p>
    <w:p w:rsidR="00131B4E" w:rsidRDefault="00131B4E">
      <w:pPr>
        <w:pStyle w:val="BodyText"/>
        <w:ind w:left="0" w:firstLine="0"/>
        <w:rPr>
          <w:b/>
          <w:sz w:val="30"/>
        </w:rPr>
      </w:pPr>
    </w:p>
    <w:p w:rsidR="00131B4E" w:rsidRDefault="00131B4E">
      <w:pPr>
        <w:pStyle w:val="BodyText"/>
        <w:ind w:left="0" w:firstLine="0"/>
        <w:rPr>
          <w:b/>
          <w:sz w:val="30"/>
        </w:rPr>
      </w:pPr>
    </w:p>
    <w:p w:rsidR="00131B4E" w:rsidRDefault="00131B4E">
      <w:pPr>
        <w:pStyle w:val="BodyText"/>
        <w:ind w:left="0" w:firstLine="0"/>
        <w:rPr>
          <w:b/>
          <w:sz w:val="30"/>
        </w:rPr>
      </w:pPr>
    </w:p>
    <w:p w:rsidR="00131B4E" w:rsidRDefault="00131B4E">
      <w:pPr>
        <w:pStyle w:val="BodyText"/>
        <w:ind w:left="0" w:firstLine="0"/>
        <w:rPr>
          <w:b/>
          <w:sz w:val="30"/>
        </w:rPr>
      </w:pPr>
    </w:p>
    <w:p w:rsidR="00131B4E" w:rsidRDefault="00131B4E">
      <w:pPr>
        <w:pStyle w:val="BodyText"/>
        <w:ind w:left="0" w:firstLine="0"/>
        <w:rPr>
          <w:b/>
          <w:sz w:val="30"/>
        </w:rPr>
      </w:pPr>
    </w:p>
    <w:p w:rsidR="00131B4E" w:rsidRDefault="00131B4E">
      <w:pPr>
        <w:pStyle w:val="BodyText"/>
        <w:spacing w:before="11"/>
        <w:ind w:left="0" w:firstLine="0"/>
        <w:rPr>
          <w:b/>
          <w:sz w:val="43"/>
        </w:rPr>
      </w:pPr>
    </w:p>
    <w:p w:rsidR="00131B4E" w:rsidRDefault="00131B4E">
      <w:pPr>
        <w:ind w:left="270" w:right="259"/>
        <w:jc w:val="center"/>
        <w:rPr>
          <w:b/>
          <w:sz w:val="28"/>
        </w:rPr>
      </w:pPr>
      <w:r>
        <w:rPr>
          <w:b/>
          <w:sz w:val="28"/>
        </w:rPr>
        <w:t>Павловск</w:t>
      </w:r>
    </w:p>
    <w:p w:rsidR="00131B4E" w:rsidRDefault="00131B4E">
      <w:pPr>
        <w:jc w:val="center"/>
        <w:rPr>
          <w:sz w:val="28"/>
        </w:rPr>
        <w:sectPr w:rsidR="00131B4E">
          <w:type w:val="continuous"/>
          <w:pgSz w:w="11910" w:h="16840"/>
          <w:pgMar w:top="1040" w:right="660" w:bottom="280" w:left="1500" w:header="720" w:footer="720" w:gutter="0"/>
          <w:cols w:space="720"/>
        </w:sectPr>
      </w:pPr>
    </w:p>
    <w:p w:rsidR="00131B4E" w:rsidRDefault="00131B4E">
      <w:pPr>
        <w:spacing w:before="71"/>
        <w:ind w:left="270" w:right="256"/>
        <w:jc w:val="center"/>
        <w:rPr>
          <w:b/>
          <w:sz w:val="24"/>
        </w:rPr>
      </w:pPr>
      <w:r>
        <w:rPr>
          <w:b/>
          <w:sz w:val="24"/>
        </w:rPr>
        <w:t>СОДЕРЖАНИЕ</w:t>
      </w:r>
    </w:p>
    <w:p w:rsidR="00131B4E" w:rsidRDefault="00131B4E">
      <w:pPr>
        <w:pStyle w:val="BodyText"/>
        <w:spacing w:before="1"/>
        <w:ind w:left="0" w:firstLine="0"/>
        <w:rPr>
          <w:b/>
          <w:sz w:val="29"/>
        </w:rPr>
      </w:pPr>
    </w:p>
    <w:tbl>
      <w:tblPr>
        <w:tblW w:w="0" w:type="auto"/>
        <w:tblInd w:w="117" w:type="dxa"/>
        <w:tblLayout w:type="fixed"/>
        <w:tblCellMar>
          <w:left w:w="0" w:type="dxa"/>
          <w:right w:w="0" w:type="dxa"/>
        </w:tblCellMar>
        <w:tblLook w:val="01E0"/>
      </w:tblPr>
      <w:tblGrid>
        <w:gridCol w:w="8984"/>
        <w:gridCol w:w="544"/>
      </w:tblGrid>
      <w:tr w:rsidR="00131B4E">
        <w:trPr>
          <w:trHeight w:val="1096"/>
        </w:trPr>
        <w:tc>
          <w:tcPr>
            <w:tcW w:w="8984" w:type="dxa"/>
          </w:tcPr>
          <w:p w:rsidR="00131B4E" w:rsidRDefault="00131B4E">
            <w:pPr>
              <w:pStyle w:val="TableParagraph"/>
              <w:tabs>
                <w:tab w:val="left" w:pos="2123"/>
                <w:tab w:val="left" w:pos="3427"/>
                <w:tab w:val="left" w:pos="5160"/>
                <w:tab w:val="left" w:pos="6920"/>
                <w:tab w:val="left" w:pos="8192"/>
              </w:tabs>
              <w:ind w:left="200" w:right="105"/>
              <w:rPr>
                <w:b/>
                <w:sz w:val="24"/>
              </w:rPr>
            </w:pPr>
            <w:r>
              <w:rPr>
                <w:b/>
                <w:color w:val="C00000"/>
                <w:sz w:val="24"/>
              </w:rPr>
              <w:t>Тема № 1. Перечень технических средств охраны и инженерно-техническая защищенность</w:t>
            </w:r>
            <w:r>
              <w:rPr>
                <w:b/>
                <w:color w:val="C00000"/>
                <w:sz w:val="24"/>
              </w:rPr>
              <w:tab/>
              <w:t>объектов</w:t>
            </w:r>
            <w:r>
              <w:rPr>
                <w:b/>
                <w:color w:val="C00000"/>
                <w:sz w:val="24"/>
              </w:rPr>
              <w:tab/>
              <w:t>образования.</w:t>
            </w:r>
            <w:r>
              <w:rPr>
                <w:b/>
                <w:color w:val="C00000"/>
                <w:sz w:val="24"/>
              </w:rPr>
              <w:tab/>
              <w:t>Организация</w:t>
            </w:r>
            <w:r>
              <w:rPr>
                <w:b/>
                <w:color w:val="C00000"/>
                <w:sz w:val="24"/>
              </w:rPr>
              <w:tab/>
              <w:t>рабочего</w:t>
            </w:r>
            <w:r>
              <w:rPr>
                <w:b/>
                <w:color w:val="C00000"/>
                <w:sz w:val="24"/>
              </w:rPr>
              <w:tab/>
              <w:t>места,</w:t>
            </w:r>
          </w:p>
          <w:p w:rsidR="00131B4E" w:rsidRDefault="00131B4E">
            <w:pPr>
              <w:pStyle w:val="TableParagraph"/>
              <w:tabs>
                <w:tab w:val="left" w:pos="1775"/>
                <w:tab w:val="left" w:pos="2192"/>
                <w:tab w:val="left" w:pos="3410"/>
                <w:tab w:val="left" w:pos="4286"/>
                <w:tab w:val="left" w:pos="5837"/>
                <w:tab w:val="left" w:pos="6375"/>
                <w:tab w:val="left" w:pos="8049"/>
              </w:tabs>
              <w:spacing w:line="272" w:lineRule="exact"/>
              <w:ind w:left="200" w:right="107"/>
              <w:rPr>
                <w:sz w:val="24"/>
              </w:rPr>
            </w:pPr>
            <w:r>
              <w:rPr>
                <w:b/>
                <w:color w:val="C00000"/>
                <w:sz w:val="24"/>
              </w:rPr>
              <w:t>экипировка</w:t>
            </w:r>
            <w:r>
              <w:rPr>
                <w:b/>
                <w:color w:val="C00000"/>
                <w:sz w:val="24"/>
              </w:rPr>
              <w:tab/>
              <w:t>и</w:t>
            </w:r>
            <w:r>
              <w:rPr>
                <w:b/>
                <w:color w:val="C00000"/>
                <w:sz w:val="24"/>
              </w:rPr>
              <w:tab/>
              <w:t>средства</w:t>
            </w:r>
            <w:r>
              <w:rPr>
                <w:b/>
                <w:color w:val="C00000"/>
                <w:sz w:val="24"/>
              </w:rPr>
              <w:tab/>
              <w:t>связи</w:t>
            </w:r>
            <w:r>
              <w:rPr>
                <w:b/>
                <w:color w:val="C00000"/>
                <w:sz w:val="24"/>
              </w:rPr>
              <w:tab/>
              <w:t>работников</w:t>
            </w:r>
            <w:r>
              <w:rPr>
                <w:b/>
                <w:color w:val="C00000"/>
                <w:sz w:val="24"/>
              </w:rPr>
              <w:tab/>
              <w:t>по</w:t>
            </w:r>
            <w:r>
              <w:rPr>
                <w:b/>
                <w:color w:val="C00000"/>
                <w:sz w:val="24"/>
              </w:rPr>
              <w:tab/>
              <w:t>обеспечению</w:t>
            </w:r>
            <w:r>
              <w:rPr>
                <w:b/>
                <w:color w:val="C00000"/>
                <w:sz w:val="24"/>
              </w:rPr>
              <w:tab/>
              <w:t>охраны образовательных</w:t>
            </w:r>
            <w:r>
              <w:rPr>
                <w:b/>
                <w:color w:val="C00000"/>
                <w:spacing w:val="-25"/>
                <w:sz w:val="24"/>
              </w:rPr>
              <w:t xml:space="preserve"> </w:t>
            </w:r>
            <w:r>
              <w:rPr>
                <w:b/>
                <w:color w:val="C00000"/>
                <w:sz w:val="24"/>
              </w:rPr>
              <w:t>организаций</w:t>
            </w:r>
            <w:r>
              <w:rPr>
                <w:sz w:val="24"/>
              </w:rPr>
              <w:t>………………………………………………………….</w:t>
            </w:r>
          </w:p>
        </w:tc>
        <w:tc>
          <w:tcPr>
            <w:tcW w:w="544" w:type="dxa"/>
          </w:tcPr>
          <w:p w:rsidR="00131B4E" w:rsidRDefault="00131B4E">
            <w:pPr>
              <w:pStyle w:val="TableParagraph"/>
              <w:rPr>
                <w:b/>
                <w:sz w:val="26"/>
              </w:rPr>
            </w:pPr>
          </w:p>
          <w:p w:rsidR="00131B4E" w:rsidRDefault="00131B4E">
            <w:pPr>
              <w:pStyle w:val="TableParagraph"/>
              <w:rPr>
                <w:b/>
                <w:sz w:val="26"/>
              </w:rPr>
            </w:pPr>
          </w:p>
          <w:p w:rsidR="00131B4E" w:rsidRDefault="00131B4E">
            <w:pPr>
              <w:pStyle w:val="TableParagraph"/>
              <w:spacing w:before="220" w:line="259" w:lineRule="exact"/>
              <w:ind w:right="92"/>
              <w:jc w:val="center"/>
              <w:rPr>
                <w:b/>
                <w:sz w:val="24"/>
              </w:rPr>
            </w:pPr>
            <w:r>
              <w:rPr>
                <w:b/>
                <w:sz w:val="24"/>
              </w:rPr>
              <w:t>3</w:t>
            </w:r>
          </w:p>
        </w:tc>
      </w:tr>
      <w:tr w:rsidR="00131B4E">
        <w:trPr>
          <w:trHeight w:val="831"/>
        </w:trPr>
        <w:tc>
          <w:tcPr>
            <w:tcW w:w="8984" w:type="dxa"/>
          </w:tcPr>
          <w:p w:rsidR="00131B4E" w:rsidRDefault="00131B4E">
            <w:pPr>
              <w:pStyle w:val="TableParagraph"/>
              <w:tabs>
                <w:tab w:val="left" w:pos="1859"/>
                <w:tab w:val="left" w:pos="3490"/>
                <w:tab w:val="left" w:pos="4934"/>
                <w:tab w:val="left" w:pos="6779"/>
                <w:tab w:val="left" w:pos="7671"/>
                <w:tab w:val="left" w:pos="8755"/>
              </w:tabs>
              <w:ind w:left="200" w:right="113" w:firstLine="21"/>
              <w:rPr>
                <w:sz w:val="24"/>
              </w:rPr>
            </w:pPr>
            <w:r>
              <w:rPr>
                <w:b/>
                <w:sz w:val="24"/>
              </w:rPr>
              <w:t xml:space="preserve">Вопрос 1. </w:t>
            </w:r>
            <w:r>
              <w:rPr>
                <w:sz w:val="24"/>
              </w:rPr>
              <w:t>Перечень технических средств охраны, размещенных на объекте образования.</w:t>
            </w:r>
            <w:r>
              <w:rPr>
                <w:sz w:val="24"/>
              </w:rPr>
              <w:tab/>
              <w:t>Техническое</w:t>
            </w:r>
            <w:r>
              <w:rPr>
                <w:sz w:val="24"/>
              </w:rPr>
              <w:tab/>
              <w:t>оснащение</w:t>
            </w:r>
            <w:r>
              <w:rPr>
                <w:sz w:val="24"/>
              </w:rPr>
              <w:tab/>
              <w:t>стационарного</w:t>
            </w:r>
            <w:r>
              <w:rPr>
                <w:sz w:val="24"/>
              </w:rPr>
              <w:tab/>
              <w:t>поста</w:t>
            </w:r>
            <w:r>
              <w:rPr>
                <w:sz w:val="24"/>
              </w:rPr>
              <w:tab/>
              <w:t>охраны</w:t>
            </w:r>
            <w:r>
              <w:rPr>
                <w:sz w:val="24"/>
              </w:rPr>
              <w:tab/>
            </w:r>
            <w:r>
              <w:rPr>
                <w:spacing w:val="-18"/>
                <w:sz w:val="24"/>
              </w:rPr>
              <w:t>в</w:t>
            </w:r>
          </w:p>
          <w:p w:rsidR="00131B4E" w:rsidRDefault="00131B4E">
            <w:pPr>
              <w:pStyle w:val="TableParagraph"/>
              <w:spacing w:line="267" w:lineRule="exact"/>
              <w:ind w:left="200"/>
              <w:rPr>
                <w:sz w:val="24"/>
              </w:rPr>
            </w:pPr>
            <w:r>
              <w:rPr>
                <w:sz w:val="24"/>
              </w:rPr>
              <w:t>образовательной</w:t>
            </w:r>
            <w:r>
              <w:rPr>
                <w:spacing w:val="-9"/>
                <w:sz w:val="24"/>
              </w:rPr>
              <w:t xml:space="preserve"> </w:t>
            </w:r>
            <w:r>
              <w:rPr>
                <w:sz w:val="24"/>
              </w:rPr>
              <w:t>организации……………….....................................................................</w:t>
            </w:r>
          </w:p>
        </w:tc>
        <w:tc>
          <w:tcPr>
            <w:tcW w:w="544" w:type="dxa"/>
          </w:tcPr>
          <w:p w:rsidR="00131B4E" w:rsidRDefault="00131B4E">
            <w:pPr>
              <w:pStyle w:val="TableParagraph"/>
              <w:rPr>
                <w:b/>
                <w:sz w:val="26"/>
              </w:rPr>
            </w:pPr>
          </w:p>
          <w:p w:rsidR="00131B4E" w:rsidRDefault="00131B4E">
            <w:pPr>
              <w:pStyle w:val="TableParagraph"/>
              <w:spacing w:before="8"/>
              <w:rPr>
                <w:b/>
                <w:sz w:val="21"/>
              </w:rPr>
            </w:pPr>
          </w:p>
          <w:p w:rsidR="00131B4E" w:rsidRDefault="00131B4E">
            <w:pPr>
              <w:pStyle w:val="TableParagraph"/>
              <w:spacing w:before="1" w:line="262" w:lineRule="exact"/>
              <w:ind w:right="92"/>
              <w:jc w:val="center"/>
              <w:rPr>
                <w:b/>
                <w:sz w:val="24"/>
              </w:rPr>
            </w:pPr>
            <w:r>
              <w:rPr>
                <w:b/>
                <w:sz w:val="24"/>
              </w:rPr>
              <w:t>3</w:t>
            </w:r>
          </w:p>
        </w:tc>
      </w:tr>
      <w:tr w:rsidR="00131B4E">
        <w:trPr>
          <w:trHeight w:val="555"/>
        </w:trPr>
        <w:tc>
          <w:tcPr>
            <w:tcW w:w="8984" w:type="dxa"/>
          </w:tcPr>
          <w:p w:rsidR="00131B4E" w:rsidRDefault="00131B4E">
            <w:pPr>
              <w:pStyle w:val="TableParagraph"/>
              <w:tabs>
                <w:tab w:val="left" w:pos="1216"/>
                <w:tab w:val="left" w:pos="1613"/>
                <w:tab w:val="left" w:pos="3029"/>
                <w:tab w:val="left" w:pos="3361"/>
                <w:tab w:val="left" w:pos="4301"/>
                <w:tab w:val="left" w:pos="5587"/>
                <w:tab w:val="left" w:pos="7522"/>
              </w:tabs>
              <w:spacing w:line="272" w:lineRule="exact"/>
              <w:ind w:left="221"/>
              <w:rPr>
                <w:sz w:val="24"/>
              </w:rPr>
            </w:pPr>
            <w:r>
              <w:rPr>
                <w:b/>
                <w:sz w:val="24"/>
              </w:rPr>
              <w:t>Вопрос</w:t>
            </w:r>
            <w:r>
              <w:rPr>
                <w:b/>
                <w:sz w:val="24"/>
              </w:rPr>
              <w:tab/>
              <w:t>2.</w:t>
            </w:r>
            <w:r>
              <w:rPr>
                <w:b/>
                <w:sz w:val="24"/>
              </w:rPr>
              <w:tab/>
            </w:r>
            <w:r>
              <w:rPr>
                <w:sz w:val="24"/>
              </w:rPr>
              <w:t>Требования</w:t>
            </w:r>
            <w:r>
              <w:rPr>
                <w:sz w:val="24"/>
              </w:rPr>
              <w:tab/>
              <w:t>к</w:t>
            </w:r>
            <w:r>
              <w:rPr>
                <w:sz w:val="24"/>
              </w:rPr>
              <w:tab/>
              <w:t>защите</w:t>
            </w:r>
            <w:r>
              <w:rPr>
                <w:sz w:val="24"/>
              </w:rPr>
              <w:tab/>
              <w:t>периметра</w:t>
            </w:r>
            <w:r>
              <w:rPr>
                <w:sz w:val="24"/>
              </w:rPr>
              <w:tab/>
              <w:t>образовательной</w:t>
            </w:r>
            <w:r>
              <w:rPr>
                <w:sz w:val="24"/>
              </w:rPr>
              <w:tab/>
              <w:t>организации,</w:t>
            </w:r>
          </w:p>
          <w:p w:rsidR="00131B4E" w:rsidRDefault="00131B4E">
            <w:pPr>
              <w:pStyle w:val="TableParagraph"/>
              <w:spacing w:line="263" w:lineRule="exact"/>
              <w:ind w:left="200"/>
              <w:rPr>
                <w:sz w:val="24"/>
              </w:rPr>
            </w:pPr>
            <w:r>
              <w:rPr>
                <w:sz w:val="24"/>
              </w:rPr>
              <w:t>предъявляемые</w:t>
            </w:r>
            <w:r>
              <w:rPr>
                <w:spacing w:val="-14"/>
                <w:sz w:val="24"/>
              </w:rPr>
              <w:t xml:space="preserve"> </w:t>
            </w:r>
            <w:r>
              <w:rPr>
                <w:sz w:val="24"/>
              </w:rPr>
              <w:t>техническими</w:t>
            </w:r>
            <w:r>
              <w:rPr>
                <w:spacing w:val="-11"/>
                <w:sz w:val="24"/>
              </w:rPr>
              <w:t xml:space="preserve"> </w:t>
            </w:r>
            <w:r>
              <w:rPr>
                <w:sz w:val="24"/>
              </w:rPr>
              <w:t>нормами</w:t>
            </w:r>
            <w:r>
              <w:rPr>
                <w:spacing w:val="-11"/>
                <w:sz w:val="24"/>
              </w:rPr>
              <w:t xml:space="preserve"> </w:t>
            </w:r>
            <w:r>
              <w:rPr>
                <w:sz w:val="24"/>
              </w:rPr>
              <w:t>и</w:t>
            </w:r>
            <w:r>
              <w:rPr>
                <w:spacing w:val="-11"/>
                <w:sz w:val="24"/>
              </w:rPr>
              <w:t xml:space="preserve"> </w:t>
            </w:r>
            <w:r>
              <w:rPr>
                <w:sz w:val="24"/>
              </w:rPr>
              <w:t>правилами…………………………………...</w:t>
            </w:r>
          </w:p>
        </w:tc>
        <w:tc>
          <w:tcPr>
            <w:tcW w:w="544" w:type="dxa"/>
          </w:tcPr>
          <w:p w:rsidR="00131B4E" w:rsidRDefault="00131B4E">
            <w:pPr>
              <w:pStyle w:val="TableParagraph"/>
              <w:rPr>
                <w:b/>
                <w:sz w:val="24"/>
              </w:rPr>
            </w:pPr>
          </w:p>
          <w:p w:rsidR="00131B4E" w:rsidRDefault="00131B4E">
            <w:pPr>
              <w:pStyle w:val="TableParagraph"/>
              <w:spacing w:before="1" w:line="259" w:lineRule="exact"/>
              <w:ind w:right="92"/>
              <w:jc w:val="center"/>
              <w:rPr>
                <w:b/>
                <w:sz w:val="24"/>
              </w:rPr>
            </w:pPr>
            <w:r>
              <w:rPr>
                <w:b/>
                <w:sz w:val="24"/>
              </w:rPr>
              <w:t>3</w:t>
            </w:r>
          </w:p>
        </w:tc>
      </w:tr>
      <w:tr w:rsidR="00131B4E">
        <w:trPr>
          <w:trHeight w:val="1101"/>
        </w:trPr>
        <w:tc>
          <w:tcPr>
            <w:tcW w:w="8984" w:type="dxa"/>
          </w:tcPr>
          <w:p w:rsidR="00131B4E" w:rsidRDefault="00131B4E">
            <w:pPr>
              <w:pStyle w:val="TableParagraph"/>
              <w:ind w:left="200" w:right="112"/>
              <w:jc w:val="both"/>
              <w:rPr>
                <w:sz w:val="24"/>
              </w:rPr>
            </w:pPr>
            <w:r>
              <w:rPr>
                <w:b/>
                <w:sz w:val="24"/>
              </w:rPr>
              <w:t xml:space="preserve">Вопрос 3. </w:t>
            </w:r>
            <w:r>
              <w:rPr>
                <w:sz w:val="24"/>
              </w:rPr>
              <w:t xml:space="preserve">Выбор расположения рабочего места и организация рабочего пространства на посту охраны. Предметы и приспособления на рабочем месте, в ящиках   стола,   на   стенах.   Содержимое   и   правила   пользования </w:t>
            </w:r>
            <w:r>
              <w:rPr>
                <w:spacing w:val="13"/>
                <w:sz w:val="24"/>
              </w:rPr>
              <w:t xml:space="preserve"> </w:t>
            </w:r>
            <w:r>
              <w:rPr>
                <w:sz w:val="24"/>
              </w:rPr>
              <w:t>медицинской</w:t>
            </w:r>
          </w:p>
          <w:p w:rsidR="00131B4E" w:rsidRDefault="00131B4E">
            <w:pPr>
              <w:pStyle w:val="TableParagraph"/>
              <w:spacing w:line="261" w:lineRule="exact"/>
              <w:ind w:left="200"/>
              <w:rPr>
                <w:sz w:val="24"/>
              </w:rPr>
            </w:pPr>
            <w:r>
              <w:rPr>
                <w:sz w:val="24"/>
              </w:rPr>
              <w:t>аптечкой…………………………………………………………………………………….</w:t>
            </w:r>
          </w:p>
        </w:tc>
        <w:tc>
          <w:tcPr>
            <w:tcW w:w="544" w:type="dxa"/>
          </w:tcPr>
          <w:p w:rsidR="00131B4E" w:rsidRDefault="00131B4E">
            <w:pPr>
              <w:pStyle w:val="TableParagraph"/>
              <w:rPr>
                <w:b/>
                <w:sz w:val="26"/>
              </w:rPr>
            </w:pPr>
          </w:p>
          <w:p w:rsidR="00131B4E" w:rsidRDefault="00131B4E">
            <w:pPr>
              <w:pStyle w:val="TableParagraph"/>
              <w:rPr>
                <w:b/>
                <w:sz w:val="26"/>
              </w:rPr>
            </w:pPr>
          </w:p>
          <w:p w:rsidR="00131B4E" w:rsidRDefault="00131B4E">
            <w:pPr>
              <w:pStyle w:val="TableParagraph"/>
              <w:spacing w:before="225" w:line="259" w:lineRule="exact"/>
              <w:ind w:right="92"/>
              <w:jc w:val="center"/>
              <w:rPr>
                <w:b/>
                <w:sz w:val="24"/>
              </w:rPr>
            </w:pPr>
            <w:r>
              <w:rPr>
                <w:b/>
                <w:sz w:val="24"/>
              </w:rPr>
              <w:t>4</w:t>
            </w:r>
          </w:p>
        </w:tc>
      </w:tr>
      <w:tr w:rsidR="00131B4E">
        <w:trPr>
          <w:trHeight w:val="290"/>
        </w:trPr>
        <w:tc>
          <w:tcPr>
            <w:tcW w:w="8984" w:type="dxa"/>
          </w:tcPr>
          <w:p w:rsidR="00131B4E" w:rsidRDefault="00131B4E">
            <w:pPr>
              <w:pStyle w:val="TableParagraph"/>
              <w:spacing w:line="268" w:lineRule="exact"/>
              <w:ind w:right="104"/>
              <w:jc w:val="right"/>
              <w:rPr>
                <w:sz w:val="24"/>
              </w:rPr>
            </w:pPr>
            <w:r>
              <w:rPr>
                <w:b/>
                <w:sz w:val="24"/>
              </w:rPr>
              <w:t xml:space="preserve">Вопрос 4. </w:t>
            </w:r>
            <w:r>
              <w:rPr>
                <w:sz w:val="24"/>
              </w:rPr>
              <w:t>Кнопка экстренного вызова полиции и другие предметы экипировки……...</w:t>
            </w:r>
          </w:p>
        </w:tc>
        <w:tc>
          <w:tcPr>
            <w:tcW w:w="544" w:type="dxa"/>
          </w:tcPr>
          <w:p w:rsidR="00131B4E" w:rsidRDefault="00131B4E">
            <w:pPr>
              <w:pStyle w:val="TableParagraph"/>
              <w:spacing w:line="271" w:lineRule="exact"/>
              <w:ind w:right="92"/>
              <w:jc w:val="center"/>
              <w:rPr>
                <w:b/>
                <w:sz w:val="24"/>
              </w:rPr>
            </w:pPr>
            <w:r>
              <w:rPr>
                <w:b/>
                <w:sz w:val="24"/>
              </w:rPr>
              <w:t>6</w:t>
            </w:r>
          </w:p>
        </w:tc>
      </w:tr>
      <w:tr w:rsidR="00131B4E">
        <w:trPr>
          <w:trHeight w:val="965"/>
        </w:trPr>
        <w:tc>
          <w:tcPr>
            <w:tcW w:w="8984" w:type="dxa"/>
          </w:tcPr>
          <w:p w:rsidR="00131B4E" w:rsidRDefault="00131B4E">
            <w:pPr>
              <w:pStyle w:val="TableParagraph"/>
              <w:spacing w:before="7"/>
              <w:ind w:left="200" w:right="108"/>
              <w:jc w:val="both"/>
              <w:rPr>
                <w:sz w:val="24"/>
              </w:rPr>
            </w:pPr>
            <w:r>
              <w:rPr>
                <w:b/>
                <w:sz w:val="24"/>
              </w:rPr>
              <w:t xml:space="preserve">Вопрос 5. </w:t>
            </w:r>
            <w:r>
              <w:rPr>
                <w:sz w:val="24"/>
              </w:rPr>
              <w:t>Средства связи работников по обеспечению охраны образовательных организаций. Проводной, радио- и мобильный телефоны, домофон. Радиостанция, радиочастоты</w:t>
            </w:r>
            <w:r>
              <w:rPr>
                <w:spacing w:val="-16"/>
                <w:sz w:val="24"/>
              </w:rPr>
              <w:t xml:space="preserve"> </w:t>
            </w:r>
            <w:r>
              <w:rPr>
                <w:sz w:val="24"/>
              </w:rPr>
              <w:t>и</w:t>
            </w:r>
            <w:r>
              <w:rPr>
                <w:spacing w:val="-15"/>
                <w:sz w:val="24"/>
              </w:rPr>
              <w:t xml:space="preserve"> </w:t>
            </w:r>
            <w:r>
              <w:rPr>
                <w:sz w:val="24"/>
              </w:rPr>
              <w:t>правила</w:t>
            </w:r>
            <w:r>
              <w:rPr>
                <w:spacing w:val="-16"/>
                <w:sz w:val="24"/>
              </w:rPr>
              <w:t xml:space="preserve"> </w:t>
            </w:r>
            <w:r>
              <w:rPr>
                <w:sz w:val="24"/>
              </w:rPr>
              <w:t>ведения</w:t>
            </w:r>
            <w:r>
              <w:rPr>
                <w:spacing w:val="-15"/>
                <w:sz w:val="24"/>
              </w:rPr>
              <w:t xml:space="preserve"> </w:t>
            </w:r>
            <w:r>
              <w:rPr>
                <w:sz w:val="24"/>
              </w:rPr>
              <w:t>радиообмена…………………………………………..</w:t>
            </w:r>
          </w:p>
        </w:tc>
        <w:tc>
          <w:tcPr>
            <w:tcW w:w="544" w:type="dxa"/>
          </w:tcPr>
          <w:p w:rsidR="00131B4E" w:rsidRDefault="00131B4E">
            <w:pPr>
              <w:pStyle w:val="TableParagraph"/>
              <w:rPr>
                <w:b/>
                <w:sz w:val="26"/>
              </w:rPr>
            </w:pPr>
          </w:p>
          <w:p w:rsidR="00131B4E" w:rsidRDefault="00131B4E">
            <w:pPr>
              <w:pStyle w:val="TableParagraph"/>
              <w:rPr>
                <w:b/>
                <w:sz w:val="23"/>
              </w:rPr>
            </w:pPr>
          </w:p>
          <w:p w:rsidR="00131B4E" w:rsidRDefault="00131B4E">
            <w:pPr>
              <w:pStyle w:val="TableParagraph"/>
              <w:ind w:right="92"/>
              <w:jc w:val="center"/>
              <w:rPr>
                <w:b/>
                <w:sz w:val="24"/>
              </w:rPr>
            </w:pPr>
            <w:r>
              <w:rPr>
                <w:b/>
                <w:sz w:val="24"/>
              </w:rPr>
              <w:t>6</w:t>
            </w:r>
          </w:p>
        </w:tc>
      </w:tr>
      <w:tr w:rsidR="00131B4E">
        <w:trPr>
          <w:trHeight w:val="1221"/>
        </w:trPr>
        <w:tc>
          <w:tcPr>
            <w:tcW w:w="8984" w:type="dxa"/>
          </w:tcPr>
          <w:p w:rsidR="00131B4E" w:rsidRDefault="00131B4E">
            <w:pPr>
              <w:pStyle w:val="TableParagraph"/>
              <w:tabs>
                <w:tab w:val="left" w:pos="991"/>
                <w:tab w:val="left" w:pos="1473"/>
                <w:tab w:val="left" w:pos="1896"/>
                <w:tab w:val="left" w:pos="3534"/>
                <w:tab w:val="left" w:pos="4719"/>
                <w:tab w:val="left" w:pos="6049"/>
                <w:tab w:val="left" w:pos="7799"/>
              </w:tabs>
              <w:spacing w:before="115"/>
              <w:ind w:left="200" w:right="110"/>
              <w:rPr>
                <w:b/>
                <w:sz w:val="24"/>
              </w:rPr>
            </w:pPr>
            <w:r>
              <w:rPr>
                <w:b/>
                <w:color w:val="C00000"/>
                <w:sz w:val="24"/>
              </w:rPr>
              <w:t>Тема</w:t>
            </w:r>
            <w:r>
              <w:rPr>
                <w:b/>
                <w:color w:val="C00000"/>
                <w:sz w:val="24"/>
              </w:rPr>
              <w:tab/>
              <w:t>№</w:t>
            </w:r>
            <w:r>
              <w:rPr>
                <w:b/>
                <w:color w:val="C00000"/>
                <w:sz w:val="24"/>
              </w:rPr>
              <w:tab/>
              <w:t>2.</w:t>
            </w:r>
            <w:r>
              <w:rPr>
                <w:b/>
                <w:color w:val="C00000"/>
                <w:sz w:val="24"/>
              </w:rPr>
              <w:tab/>
              <w:t>Технические</w:t>
            </w:r>
            <w:r>
              <w:rPr>
                <w:b/>
                <w:color w:val="C00000"/>
                <w:sz w:val="24"/>
              </w:rPr>
              <w:tab/>
              <w:t>средства</w:t>
            </w:r>
            <w:r>
              <w:rPr>
                <w:b/>
                <w:color w:val="C00000"/>
                <w:sz w:val="24"/>
              </w:rPr>
              <w:tab/>
              <w:t>пожарной</w:t>
            </w:r>
            <w:r>
              <w:rPr>
                <w:b/>
                <w:color w:val="C00000"/>
                <w:sz w:val="24"/>
              </w:rPr>
              <w:tab/>
              <w:t>безопасности:</w:t>
            </w:r>
            <w:r>
              <w:rPr>
                <w:b/>
                <w:color w:val="C00000"/>
                <w:sz w:val="24"/>
              </w:rPr>
              <w:tab/>
            </w:r>
            <w:r>
              <w:rPr>
                <w:b/>
                <w:color w:val="C00000"/>
                <w:spacing w:val="-3"/>
                <w:sz w:val="24"/>
              </w:rPr>
              <w:t xml:space="preserve">пожарная </w:t>
            </w:r>
            <w:r>
              <w:rPr>
                <w:b/>
                <w:color w:val="C00000"/>
                <w:sz w:val="24"/>
              </w:rPr>
              <w:t xml:space="preserve">сигнализация,  система  оповещения  и   управления  </w:t>
            </w:r>
            <w:r>
              <w:rPr>
                <w:b/>
                <w:color w:val="C00000"/>
                <w:spacing w:val="30"/>
                <w:sz w:val="24"/>
              </w:rPr>
              <w:t xml:space="preserve"> </w:t>
            </w:r>
            <w:r>
              <w:rPr>
                <w:b/>
                <w:color w:val="C00000"/>
                <w:sz w:val="24"/>
              </w:rPr>
              <w:t xml:space="preserve">эвакуацией </w:t>
            </w:r>
            <w:r>
              <w:rPr>
                <w:b/>
                <w:color w:val="C00000"/>
                <w:spacing w:val="60"/>
                <w:sz w:val="24"/>
              </w:rPr>
              <w:t xml:space="preserve"> </w:t>
            </w:r>
            <w:r>
              <w:rPr>
                <w:b/>
                <w:color w:val="C00000"/>
                <w:sz w:val="24"/>
              </w:rPr>
              <w:t xml:space="preserve">людей </w:t>
            </w:r>
            <w:r>
              <w:rPr>
                <w:b/>
                <w:color w:val="C00000"/>
                <w:spacing w:val="60"/>
                <w:sz w:val="24"/>
              </w:rPr>
              <w:t xml:space="preserve"> </w:t>
            </w:r>
            <w:r>
              <w:rPr>
                <w:b/>
                <w:color w:val="C00000"/>
                <w:sz w:val="24"/>
              </w:rPr>
              <w:t>при</w:t>
            </w:r>
          </w:p>
          <w:p w:rsidR="00131B4E" w:rsidRDefault="00131B4E">
            <w:pPr>
              <w:pStyle w:val="TableParagraph"/>
              <w:spacing w:before="6" w:line="272" w:lineRule="exact"/>
              <w:ind w:left="200" w:right="105"/>
              <w:rPr>
                <w:sz w:val="24"/>
              </w:rPr>
            </w:pPr>
            <w:r>
              <w:rPr>
                <w:b/>
                <w:color w:val="C00000"/>
                <w:sz w:val="24"/>
              </w:rPr>
              <w:t>пожаре, аварийное освещение. Первичные средства пожаротушения, средства индивидуальной защиты органов зрения и</w:t>
            </w:r>
            <w:r>
              <w:rPr>
                <w:b/>
                <w:color w:val="C00000"/>
                <w:spacing w:val="-34"/>
                <w:sz w:val="24"/>
              </w:rPr>
              <w:t xml:space="preserve"> </w:t>
            </w:r>
            <w:r>
              <w:rPr>
                <w:b/>
                <w:color w:val="C00000"/>
                <w:sz w:val="24"/>
              </w:rPr>
              <w:t>дыхания</w:t>
            </w:r>
            <w:r>
              <w:rPr>
                <w:sz w:val="24"/>
              </w:rPr>
              <w:t>………………………………..</w:t>
            </w:r>
          </w:p>
        </w:tc>
        <w:tc>
          <w:tcPr>
            <w:tcW w:w="544" w:type="dxa"/>
          </w:tcPr>
          <w:p w:rsidR="00131B4E" w:rsidRDefault="00131B4E">
            <w:pPr>
              <w:pStyle w:val="TableParagraph"/>
              <w:rPr>
                <w:b/>
                <w:sz w:val="26"/>
              </w:rPr>
            </w:pPr>
          </w:p>
          <w:p w:rsidR="00131B4E" w:rsidRDefault="00131B4E">
            <w:pPr>
              <w:pStyle w:val="TableParagraph"/>
              <w:rPr>
                <w:b/>
                <w:sz w:val="26"/>
              </w:rPr>
            </w:pPr>
          </w:p>
          <w:p w:rsidR="00131B4E" w:rsidRDefault="00131B4E">
            <w:pPr>
              <w:pStyle w:val="TableParagraph"/>
              <w:spacing w:before="11"/>
              <w:rPr>
                <w:b/>
                <w:sz w:val="29"/>
              </w:rPr>
            </w:pPr>
          </w:p>
          <w:p w:rsidR="00131B4E" w:rsidRDefault="00131B4E">
            <w:pPr>
              <w:pStyle w:val="TableParagraph"/>
              <w:spacing w:line="259" w:lineRule="exact"/>
              <w:ind w:right="92"/>
              <w:jc w:val="center"/>
              <w:rPr>
                <w:b/>
                <w:sz w:val="24"/>
              </w:rPr>
            </w:pPr>
            <w:r>
              <w:rPr>
                <w:b/>
                <w:sz w:val="24"/>
              </w:rPr>
              <w:t>7</w:t>
            </w:r>
          </w:p>
        </w:tc>
      </w:tr>
      <w:tr w:rsidR="00131B4E">
        <w:trPr>
          <w:trHeight w:val="1104"/>
        </w:trPr>
        <w:tc>
          <w:tcPr>
            <w:tcW w:w="8984" w:type="dxa"/>
          </w:tcPr>
          <w:p w:rsidR="00131B4E" w:rsidRDefault="00131B4E">
            <w:pPr>
              <w:pStyle w:val="TableParagraph"/>
              <w:ind w:left="200" w:right="110"/>
              <w:jc w:val="both"/>
              <w:rPr>
                <w:sz w:val="24"/>
              </w:rPr>
            </w:pPr>
            <w:r>
              <w:rPr>
                <w:b/>
                <w:sz w:val="24"/>
              </w:rPr>
              <w:t xml:space="preserve">Вопрос 1. </w:t>
            </w:r>
            <w:r>
              <w:rPr>
                <w:sz w:val="24"/>
              </w:rPr>
              <w:t xml:space="preserve">Система пожарной сигнализации: назначение, инструкция по использованию, периодические проверки. Действия работника охраны образовательной     организации     при     обнаружении     неисправности </w:t>
            </w:r>
            <w:r>
              <w:rPr>
                <w:spacing w:val="20"/>
                <w:sz w:val="24"/>
              </w:rPr>
              <w:t xml:space="preserve"> </w:t>
            </w:r>
            <w:r>
              <w:rPr>
                <w:sz w:val="24"/>
              </w:rPr>
              <w:t>пожарной</w:t>
            </w:r>
          </w:p>
          <w:p w:rsidR="00131B4E" w:rsidRDefault="00131B4E">
            <w:pPr>
              <w:pStyle w:val="TableParagraph"/>
              <w:spacing w:line="263" w:lineRule="exact"/>
              <w:ind w:left="200"/>
              <w:rPr>
                <w:sz w:val="24"/>
              </w:rPr>
            </w:pPr>
            <w:r>
              <w:rPr>
                <w:sz w:val="24"/>
              </w:rPr>
              <w:t>сигнализации……………………………………………………………………………….</w:t>
            </w:r>
          </w:p>
        </w:tc>
        <w:tc>
          <w:tcPr>
            <w:tcW w:w="544" w:type="dxa"/>
          </w:tcPr>
          <w:p w:rsidR="00131B4E" w:rsidRDefault="00131B4E">
            <w:pPr>
              <w:pStyle w:val="TableParagraph"/>
              <w:rPr>
                <w:b/>
                <w:sz w:val="26"/>
              </w:rPr>
            </w:pPr>
          </w:p>
          <w:p w:rsidR="00131B4E" w:rsidRDefault="00131B4E">
            <w:pPr>
              <w:pStyle w:val="TableParagraph"/>
              <w:rPr>
                <w:b/>
                <w:sz w:val="26"/>
              </w:rPr>
            </w:pPr>
          </w:p>
          <w:p w:rsidR="00131B4E" w:rsidRDefault="00131B4E">
            <w:pPr>
              <w:pStyle w:val="TableParagraph"/>
              <w:spacing w:before="227" w:line="259" w:lineRule="exact"/>
              <w:ind w:right="92"/>
              <w:jc w:val="center"/>
              <w:rPr>
                <w:b/>
                <w:sz w:val="24"/>
              </w:rPr>
            </w:pPr>
            <w:r>
              <w:rPr>
                <w:b/>
                <w:sz w:val="24"/>
              </w:rPr>
              <w:t>7</w:t>
            </w:r>
          </w:p>
        </w:tc>
      </w:tr>
      <w:tr w:rsidR="00131B4E">
        <w:trPr>
          <w:trHeight w:val="552"/>
        </w:trPr>
        <w:tc>
          <w:tcPr>
            <w:tcW w:w="8984" w:type="dxa"/>
          </w:tcPr>
          <w:p w:rsidR="00131B4E" w:rsidRDefault="00131B4E">
            <w:pPr>
              <w:pStyle w:val="TableParagraph"/>
              <w:spacing w:line="268" w:lineRule="exact"/>
              <w:ind w:left="200"/>
              <w:rPr>
                <w:sz w:val="24"/>
              </w:rPr>
            </w:pPr>
            <w:r>
              <w:rPr>
                <w:b/>
                <w:sz w:val="24"/>
              </w:rPr>
              <w:t>Вопрос</w:t>
            </w:r>
            <w:r>
              <w:rPr>
                <w:b/>
                <w:spacing w:val="36"/>
                <w:sz w:val="24"/>
              </w:rPr>
              <w:t xml:space="preserve"> </w:t>
            </w:r>
            <w:r>
              <w:rPr>
                <w:b/>
                <w:sz w:val="24"/>
              </w:rPr>
              <w:t>2.</w:t>
            </w:r>
            <w:r>
              <w:rPr>
                <w:b/>
                <w:spacing w:val="38"/>
                <w:sz w:val="24"/>
              </w:rPr>
              <w:t xml:space="preserve"> </w:t>
            </w:r>
            <w:r>
              <w:rPr>
                <w:sz w:val="24"/>
              </w:rPr>
              <w:t>Особенности</w:t>
            </w:r>
            <w:r>
              <w:rPr>
                <w:spacing w:val="40"/>
                <w:sz w:val="24"/>
              </w:rPr>
              <w:t xml:space="preserve"> </w:t>
            </w:r>
            <w:r>
              <w:rPr>
                <w:sz w:val="24"/>
              </w:rPr>
              <w:t>систем</w:t>
            </w:r>
            <w:r>
              <w:rPr>
                <w:spacing w:val="36"/>
                <w:sz w:val="24"/>
              </w:rPr>
              <w:t xml:space="preserve"> </w:t>
            </w:r>
            <w:r>
              <w:rPr>
                <w:sz w:val="24"/>
              </w:rPr>
              <w:t>оповещения</w:t>
            </w:r>
            <w:r>
              <w:rPr>
                <w:spacing w:val="37"/>
                <w:sz w:val="24"/>
              </w:rPr>
              <w:t xml:space="preserve"> </w:t>
            </w:r>
            <w:r>
              <w:rPr>
                <w:sz w:val="24"/>
              </w:rPr>
              <w:t>и</w:t>
            </w:r>
            <w:r>
              <w:rPr>
                <w:spacing w:val="41"/>
                <w:sz w:val="24"/>
              </w:rPr>
              <w:t xml:space="preserve"> </w:t>
            </w:r>
            <w:r>
              <w:rPr>
                <w:sz w:val="24"/>
              </w:rPr>
              <w:t>управления</w:t>
            </w:r>
            <w:r>
              <w:rPr>
                <w:spacing w:val="37"/>
                <w:sz w:val="24"/>
              </w:rPr>
              <w:t xml:space="preserve"> </w:t>
            </w:r>
            <w:r>
              <w:rPr>
                <w:sz w:val="24"/>
              </w:rPr>
              <w:t>эвакуацией</w:t>
            </w:r>
            <w:r>
              <w:rPr>
                <w:spacing w:val="38"/>
                <w:sz w:val="24"/>
              </w:rPr>
              <w:t xml:space="preserve"> </w:t>
            </w:r>
            <w:r>
              <w:rPr>
                <w:sz w:val="24"/>
              </w:rPr>
              <w:t>людей</w:t>
            </w:r>
            <w:r>
              <w:rPr>
                <w:spacing w:val="39"/>
                <w:sz w:val="24"/>
              </w:rPr>
              <w:t xml:space="preserve"> </w:t>
            </w:r>
            <w:r>
              <w:rPr>
                <w:sz w:val="24"/>
              </w:rPr>
              <w:t>при</w:t>
            </w:r>
          </w:p>
          <w:p w:rsidR="00131B4E" w:rsidRDefault="00131B4E">
            <w:pPr>
              <w:pStyle w:val="TableParagraph"/>
              <w:spacing w:line="264" w:lineRule="exact"/>
              <w:ind w:left="200"/>
              <w:rPr>
                <w:sz w:val="24"/>
              </w:rPr>
            </w:pPr>
            <w:r>
              <w:rPr>
                <w:sz w:val="24"/>
              </w:rPr>
              <w:t>пожаре и аварийного</w:t>
            </w:r>
            <w:r>
              <w:rPr>
                <w:spacing w:val="-10"/>
                <w:sz w:val="24"/>
              </w:rPr>
              <w:t xml:space="preserve"> </w:t>
            </w:r>
            <w:r>
              <w:rPr>
                <w:sz w:val="24"/>
              </w:rPr>
              <w:t>освещения………………………………………………………….</w:t>
            </w:r>
          </w:p>
        </w:tc>
        <w:tc>
          <w:tcPr>
            <w:tcW w:w="544" w:type="dxa"/>
          </w:tcPr>
          <w:p w:rsidR="00131B4E" w:rsidRDefault="00131B4E">
            <w:pPr>
              <w:pStyle w:val="TableParagraph"/>
              <w:spacing w:before="8"/>
              <w:rPr>
                <w:b/>
                <w:sz w:val="23"/>
              </w:rPr>
            </w:pPr>
          </w:p>
          <w:p w:rsidR="00131B4E" w:rsidRDefault="00131B4E">
            <w:pPr>
              <w:pStyle w:val="TableParagraph"/>
              <w:spacing w:before="1" w:line="259" w:lineRule="exact"/>
              <w:ind w:right="92"/>
              <w:jc w:val="center"/>
              <w:rPr>
                <w:b/>
                <w:sz w:val="24"/>
              </w:rPr>
            </w:pPr>
            <w:r>
              <w:rPr>
                <w:b/>
                <w:sz w:val="24"/>
              </w:rPr>
              <w:t>8</w:t>
            </w:r>
          </w:p>
        </w:tc>
      </w:tr>
      <w:tr w:rsidR="00131B4E">
        <w:trPr>
          <w:trHeight w:val="674"/>
        </w:trPr>
        <w:tc>
          <w:tcPr>
            <w:tcW w:w="8984" w:type="dxa"/>
          </w:tcPr>
          <w:p w:rsidR="00131B4E" w:rsidRDefault="00131B4E">
            <w:pPr>
              <w:pStyle w:val="TableParagraph"/>
              <w:ind w:left="200" w:right="97"/>
              <w:rPr>
                <w:sz w:val="24"/>
              </w:rPr>
            </w:pPr>
            <w:r>
              <w:rPr>
                <w:b/>
                <w:sz w:val="24"/>
              </w:rPr>
              <w:t xml:space="preserve">Вопрос 3. </w:t>
            </w:r>
            <w:r>
              <w:rPr>
                <w:sz w:val="24"/>
              </w:rPr>
              <w:t>Типы огнетушителей, правила их использования. Правила пользования противогазом……………………………………………………………………………….</w:t>
            </w:r>
          </w:p>
        </w:tc>
        <w:tc>
          <w:tcPr>
            <w:tcW w:w="544" w:type="dxa"/>
          </w:tcPr>
          <w:p w:rsidR="00131B4E" w:rsidRDefault="00131B4E">
            <w:pPr>
              <w:pStyle w:val="TableParagraph"/>
              <w:spacing w:before="9"/>
              <w:rPr>
                <w:b/>
                <w:sz w:val="23"/>
              </w:rPr>
            </w:pPr>
          </w:p>
          <w:p w:rsidR="00131B4E" w:rsidRDefault="00131B4E">
            <w:pPr>
              <w:pStyle w:val="TableParagraph"/>
              <w:ind w:right="92"/>
              <w:jc w:val="center"/>
              <w:rPr>
                <w:b/>
                <w:sz w:val="24"/>
              </w:rPr>
            </w:pPr>
            <w:r>
              <w:rPr>
                <w:b/>
                <w:sz w:val="24"/>
              </w:rPr>
              <w:t>9</w:t>
            </w:r>
          </w:p>
        </w:tc>
      </w:tr>
      <w:tr w:rsidR="00131B4E">
        <w:trPr>
          <w:trHeight w:val="669"/>
        </w:trPr>
        <w:tc>
          <w:tcPr>
            <w:tcW w:w="8984" w:type="dxa"/>
          </w:tcPr>
          <w:p w:rsidR="00131B4E" w:rsidRDefault="00131B4E">
            <w:pPr>
              <w:pStyle w:val="TableParagraph"/>
              <w:spacing w:before="121" w:line="272" w:lineRule="exact"/>
              <w:ind w:left="200"/>
              <w:rPr>
                <w:sz w:val="24"/>
              </w:rPr>
            </w:pPr>
            <w:r>
              <w:rPr>
                <w:b/>
                <w:color w:val="C00000"/>
                <w:sz w:val="24"/>
              </w:rPr>
              <w:t>Тема № 3. Средства выявления угроз, противодействия нарушителю и защиты имущества образовательных организаций</w:t>
            </w:r>
            <w:r>
              <w:rPr>
                <w:sz w:val="24"/>
              </w:rPr>
              <w:t>……………………………………………</w:t>
            </w:r>
          </w:p>
        </w:tc>
        <w:tc>
          <w:tcPr>
            <w:tcW w:w="544" w:type="dxa"/>
          </w:tcPr>
          <w:p w:rsidR="00131B4E" w:rsidRDefault="00131B4E">
            <w:pPr>
              <w:pStyle w:val="TableParagraph"/>
              <w:spacing w:before="11"/>
              <w:rPr>
                <w:b/>
                <w:sz w:val="33"/>
              </w:rPr>
            </w:pPr>
          </w:p>
          <w:p w:rsidR="00131B4E" w:rsidRDefault="00131B4E">
            <w:pPr>
              <w:pStyle w:val="TableParagraph"/>
              <w:spacing w:line="259" w:lineRule="exact"/>
              <w:ind w:left="86" w:right="178"/>
              <w:jc w:val="center"/>
              <w:rPr>
                <w:b/>
                <w:sz w:val="24"/>
              </w:rPr>
            </w:pPr>
            <w:r>
              <w:rPr>
                <w:b/>
                <w:sz w:val="24"/>
              </w:rPr>
              <w:t>12</w:t>
            </w:r>
          </w:p>
        </w:tc>
      </w:tr>
      <w:tr w:rsidR="00131B4E">
        <w:trPr>
          <w:trHeight w:val="552"/>
        </w:trPr>
        <w:tc>
          <w:tcPr>
            <w:tcW w:w="8984" w:type="dxa"/>
          </w:tcPr>
          <w:p w:rsidR="00131B4E" w:rsidRDefault="00131B4E">
            <w:pPr>
              <w:pStyle w:val="TableParagraph"/>
              <w:spacing w:line="268" w:lineRule="exact"/>
              <w:ind w:left="200"/>
              <w:rPr>
                <w:sz w:val="24"/>
              </w:rPr>
            </w:pPr>
            <w:r>
              <w:rPr>
                <w:b/>
                <w:sz w:val="24"/>
              </w:rPr>
              <w:t>Вопрос</w:t>
            </w:r>
            <w:r>
              <w:rPr>
                <w:b/>
                <w:spacing w:val="26"/>
                <w:sz w:val="24"/>
              </w:rPr>
              <w:t xml:space="preserve"> </w:t>
            </w:r>
            <w:r>
              <w:rPr>
                <w:b/>
                <w:sz w:val="24"/>
              </w:rPr>
              <w:t>1.</w:t>
            </w:r>
            <w:r>
              <w:rPr>
                <w:b/>
                <w:spacing w:val="29"/>
                <w:sz w:val="24"/>
              </w:rPr>
              <w:t xml:space="preserve"> </w:t>
            </w:r>
            <w:r>
              <w:rPr>
                <w:sz w:val="24"/>
              </w:rPr>
              <w:t>Кнопка</w:t>
            </w:r>
            <w:r>
              <w:rPr>
                <w:spacing w:val="26"/>
                <w:sz w:val="24"/>
              </w:rPr>
              <w:t xml:space="preserve"> </w:t>
            </w:r>
            <w:r>
              <w:rPr>
                <w:sz w:val="24"/>
              </w:rPr>
              <w:t>экстренного</w:t>
            </w:r>
            <w:r>
              <w:rPr>
                <w:spacing w:val="27"/>
                <w:sz w:val="24"/>
              </w:rPr>
              <w:t xml:space="preserve"> </w:t>
            </w:r>
            <w:r>
              <w:rPr>
                <w:sz w:val="24"/>
              </w:rPr>
              <w:t>вызова</w:t>
            </w:r>
            <w:r>
              <w:rPr>
                <w:spacing w:val="26"/>
                <w:sz w:val="24"/>
              </w:rPr>
              <w:t xml:space="preserve"> </w:t>
            </w:r>
            <w:r>
              <w:rPr>
                <w:sz w:val="24"/>
              </w:rPr>
              <w:t>полиции:</w:t>
            </w:r>
            <w:r>
              <w:rPr>
                <w:spacing w:val="27"/>
                <w:sz w:val="24"/>
              </w:rPr>
              <w:t xml:space="preserve"> </w:t>
            </w:r>
            <w:r>
              <w:rPr>
                <w:sz w:val="24"/>
              </w:rPr>
              <w:t>назначение,</w:t>
            </w:r>
            <w:r>
              <w:rPr>
                <w:spacing w:val="30"/>
                <w:sz w:val="24"/>
              </w:rPr>
              <w:t xml:space="preserve"> </w:t>
            </w:r>
            <w:r>
              <w:rPr>
                <w:sz w:val="24"/>
              </w:rPr>
              <w:t>устройство,</w:t>
            </w:r>
            <w:r>
              <w:rPr>
                <w:spacing w:val="28"/>
                <w:sz w:val="24"/>
              </w:rPr>
              <w:t xml:space="preserve"> </w:t>
            </w:r>
            <w:r>
              <w:rPr>
                <w:sz w:val="24"/>
              </w:rPr>
              <w:t>принцип</w:t>
            </w:r>
          </w:p>
          <w:p w:rsidR="00131B4E" w:rsidRDefault="00131B4E">
            <w:pPr>
              <w:pStyle w:val="TableParagraph"/>
              <w:spacing w:line="263" w:lineRule="exact"/>
              <w:ind w:left="200"/>
              <w:rPr>
                <w:sz w:val="24"/>
              </w:rPr>
            </w:pPr>
            <w:r>
              <w:rPr>
                <w:sz w:val="24"/>
              </w:rPr>
              <w:t>действия,</w:t>
            </w:r>
            <w:r>
              <w:rPr>
                <w:spacing w:val="-15"/>
                <w:sz w:val="24"/>
              </w:rPr>
              <w:t xml:space="preserve"> </w:t>
            </w:r>
            <w:r>
              <w:rPr>
                <w:sz w:val="24"/>
              </w:rPr>
              <w:t>правила</w:t>
            </w:r>
            <w:r>
              <w:rPr>
                <w:spacing w:val="-18"/>
                <w:sz w:val="24"/>
              </w:rPr>
              <w:t xml:space="preserve"> </w:t>
            </w:r>
            <w:r>
              <w:rPr>
                <w:sz w:val="24"/>
              </w:rPr>
              <w:t>пользования</w:t>
            </w:r>
            <w:r>
              <w:rPr>
                <w:spacing w:val="-16"/>
                <w:sz w:val="24"/>
              </w:rPr>
              <w:t xml:space="preserve"> </w:t>
            </w:r>
            <w:r>
              <w:rPr>
                <w:sz w:val="24"/>
              </w:rPr>
              <w:t>и</w:t>
            </w:r>
            <w:r>
              <w:rPr>
                <w:spacing w:val="-16"/>
                <w:sz w:val="24"/>
              </w:rPr>
              <w:t xml:space="preserve"> </w:t>
            </w:r>
            <w:r>
              <w:rPr>
                <w:sz w:val="24"/>
              </w:rPr>
              <w:t>проверки………………………………………………</w:t>
            </w:r>
          </w:p>
        </w:tc>
        <w:tc>
          <w:tcPr>
            <w:tcW w:w="544" w:type="dxa"/>
          </w:tcPr>
          <w:p w:rsidR="00131B4E" w:rsidRDefault="00131B4E">
            <w:pPr>
              <w:pStyle w:val="TableParagraph"/>
              <w:spacing w:before="8"/>
              <w:rPr>
                <w:b/>
                <w:sz w:val="23"/>
              </w:rPr>
            </w:pPr>
          </w:p>
          <w:p w:rsidR="00131B4E" w:rsidRDefault="00131B4E">
            <w:pPr>
              <w:pStyle w:val="TableParagraph"/>
              <w:spacing w:before="1" w:line="259" w:lineRule="exact"/>
              <w:ind w:left="86" w:right="178"/>
              <w:jc w:val="center"/>
              <w:rPr>
                <w:b/>
                <w:sz w:val="24"/>
              </w:rPr>
            </w:pPr>
            <w:r>
              <w:rPr>
                <w:b/>
                <w:sz w:val="24"/>
              </w:rPr>
              <w:t>12</w:t>
            </w:r>
          </w:p>
        </w:tc>
      </w:tr>
      <w:tr w:rsidR="00131B4E">
        <w:trPr>
          <w:trHeight w:val="826"/>
        </w:trPr>
        <w:tc>
          <w:tcPr>
            <w:tcW w:w="8984" w:type="dxa"/>
          </w:tcPr>
          <w:p w:rsidR="00131B4E" w:rsidRDefault="00131B4E">
            <w:pPr>
              <w:pStyle w:val="TableParagraph"/>
              <w:ind w:left="200" w:right="105" w:firstLine="21"/>
              <w:rPr>
                <w:sz w:val="24"/>
              </w:rPr>
            </w:pPr>
            <w:r>
              <w:rPr>
                <w:b/>
                <w:sz w:val="24"/>
              </w:rPr>
              <w:t xml:space="preserve">Вопрос 2. </w:t>
            </w:r>
            <w:r>
              <w:rPr>
                <w:sz w:val="24"/>
              </w:rPr>
              <w:t>Охранная сигнализация: назначение, устройство, принцип действия, правила пользования и проверки. Действия работника охраны стационарного</w:t>
            </w:r>
            <w:r>
              <w:rPr>
                <w:spacing w:val="59"/>
                <w:sz w:val="24"/>
              </w:rPr>
              <w:t xml:space="preserve"> </w:t>
            </w:r>
            <w:r>
              <w:rPr>
                <w:sz w:val="24"/>
              </w:rPr>
              <w:t>поста</w:t>
            </w:r>
          </w:p>
          <w:p w:rsidR="00131B4E" w:rsidRDefault="00131B4E">
            <w:pPr>
              <w:pStyle w:val="TableParagraph"/>
              <w:spacing w:line="262" w:lineRule="exact"/>
              <w:ind w:left="200"/>
              <w:rPr>
                <w:sz w:val="24"/>
              </w:rPr>
            </w:pPr>
            <w:r>
              <w:rPr>
                <w:sz w:val="24"/>
              </w:rPr>
              <w:t>при</w:t>
            </w:r>
            <w:r>
              <w:rPr>
                <w:spacing w:val="-15"/>
                <w:sz w:val="24"/>
              </w:rPr>
              <w:t xml:space="preserve"> </w:t>
            </w:r>
            <w:r>
              <w:rPr>
                <w:sz w:val="24"/>
              </w:rPr>
              <w:t>обнаружении</w:t>
            </w:r>
            <w:r>
              <w:rPr>
                <w:spacing w:val="-15"/>
                <w:sz w:val="24"/>
              </w:rPr>
              <w:t xml:space="preserve"> </w:t>
            </w:r>
            <w:r>
              <w:rPr>
                <w:sz w:val="24"/>
              </w:rPr>
              <w:t>неисправности</w:t>
            </w:r>
            <w:r>
              <w:rPr>
                <w:spacing w:val="-13"/>
                <w:sz w:val="24"/>
              </w:rPr>
              <w:t xml:space="preserve"> </w:t>
            </w:r>
            <w:r>
              <w:rPr>
                <w:sz w:val="24"/>
              </w:rPr>
              <w:t>охранной</w:t>
            </w:r>
            <w:r>
              <w:rPr>
                <w:spacing w:val="-16"/>
                <w:sz w:val="24"/>
              </w:rPr>
              <w:t xml:space="preserve"> </w:t>
            </w:r>
            <w:r>
              <w:rPr>
                <w:sz w:val="24"/>
              </w:rPr>
              <w:t>сигнализации……………………………...</w:t>
            </w:r>
          </w:p>
        </w:tc>
        <w:tc>
          <w:tcPr>
            <w:tcW w:w="544" w:type="dxa"/>
          </w:tcPr>
          <w:p w:rsidR="00131B4E" w:rsidRDefault="00131B4E">
            <w:pPr>
              <w:pStyle w:val="TableParagraph"/>
              <w:rPr>
                <w:b/>
                <w:sz w:val="26"/>
              </w:rPr>
            </w:pPr>
          </w:p>
          <w:p w:rsidR="00131B4E" w:rsidRDefault="00131B4E">
            <w:pPr>
              <w:pStyle w:val="TableParagraph"/>
              <w:spacing w:before="8"/>
              <w:rPr>
                <w:b/>
                <w:sz w:val="21"/>
              </w:rPr>
            </w:pPr>
          </w:p>
          <w:p w:rsidR="00131B4E" w:rsidRDefault="00131B4E">
            <w:pPr>
              <w:pStyle w:val="TableParagraph"/>
              <w:spacing w:before="1" w:line="257" w:lineRule="exact"/>
              <w:ind w:left="86" w:right="178"/>
              <w:jc w:val="center"/>
              <w:rPr>
                <w:b/>
                <w:sz w:val="24"/>
              </w:rPr>
            </w:pPr>
            <w:r>
              <w:rPr>
                <w:b/>
                <w:sz w:val="24"/>
              </w:rPr>
              <w:t>13</w:t>
            </w:r>
          </w:p>
        </w:tc>
      </w:tr>
      <w:tr w:rsidR="00131B4E">
        <w:trPr>
          <w:trHeight w:val="274"/>
        </w:trPr>
        <w:tc>
          <w:tcPr>
            <w:tcW w:w="8984" w:type="dxa"/>
          </w:tcPr>
          <w:p w:rsidR="00131B4E" w:rsidRDefault="00131B4E">
            <w:pPr>
              <w:pStyle w:val="TableParagraph"/>
              <w:spacing w:line="255" w:lineRule="exact"/>
              <w:ind w:right="102"/>
              <w:jc w:val="right"/>
              <w:rPr>
                <w:sz w:val="24"/>
              </w:rPr>
            </w:pPr>
            <w:r>
              <w:rPr>
                <w:b/>
                <w:sz w:val="24"/>
              </w:rPr>
              <w:t xml:space="preserve">Вопрос 3. </w:t>
            </w:r>
            <w:r>
              <w:rPr>
                <w:sz w:val="24"/>
              </w:rPr>
              <w:t>Назначение и техническая реализация мобильного пульта наблюдения…...</w:t>
            </w:r>
          </w:p>
        </w:tc>
        <w:tc>
          <w:tcPr>
            <w:tcW w:w="544" w:type="dxa"/>
          </w:tcPr>
          <w:p w:rsidR="00131B4E" w:rsidRDefault="00131B4E">
            <w:pPr>
              <w:pStyle w:val="TableParagraph"/>
              <w:spacing w:line="255" w:lineRule="exact"/>
              <w:ind w:left="86" w:right="178"/>
              <w:jc w:val="center"/>
              <w:rPr>
                <w:b/>
                <w:sz w:val="24"/>
              </w:rPr>
            </w:pPr>
            <w:r>
              <w:rPr>
                <w:b/>
                <w:sz w:val="24"/>
              </w:rPr>
              <w:t>14</w:t>
            </w:r>
          </w:p>
        </w:tc>
      </w:tr>
      <w:tr w:rsidR="00131B4E">
        <w:trPr>
          <w:trHeight w:val="828"/>
        </w:trPr>
        <w:tc>
          <w:tcPr>
            <w:tcW w:w="8984" w:type="dxa"/>
          </w:tcPr>
          <w:p w:rsidR="00131B4E" w:rsidRDefault="00131B4E">
            <w:pPr>
              <w:pStyle w:val="TableParagraph"/>
              <w:ind w:left="200" w:right="105" w:firstLine="24"/>
              <w:rPr>
                <w:sz w:val="24"/>
              </w:rPr>
            </w:pPr>
            <w:r>
              <w:rPr>
                <w:b/>
                <w:sz w:val="24"/>
              </w:rPr>
              <w:t xml:space="preserve">Вопрос 4. </w:t>
            </w:r>
            <w:r>
              <w:rPr>
                <w:sz w:val="24"/>
              </w:rPr>
              <w:t>Система охранного видеонаблюдения: состав, выбор расположения и ракурса. Работа  с  системой  видеонаблюдения. Действия работника</w:t>
            </w:r>
            <w:r>
              <w:rPr>
                <w:spacing w:val="2"/>
                <w:sz w:val="24"/>
              </w:rPr>
              <w:t xml:space="preserve"> </w:t>
            </w:r>
            <w:r>
              <w:rPr>
                <w:sz w:val="24"/>
              </w:rPr>
              <w:t>стационарного</w:t>
            </w:r>
          </w:p>
          <w:p w:rsidR="00131B4E" w:rsidRDefault="00131B4E">
            <w:pPr>
              <w:pStyle w:val="TableParagraph"/>
              <w:spacing w:line="263" w:lineRule="exact"/>
              <w:ind w:left="200"/>
              <w:rPr>
                <w:sz w:val="24"/>
              </w:rPr>
            </w:pPr>
            <w:r>
              <w:rPr>
                <w:sz w:val="24"/>
              </w:rPr>
              <w:t>поста при обнаружении неисправности элементов</w:t>
            </w:r>
            <w:r>
              <w:rPr>
                <w:spacing w:val="-43"/>
                <w:sz w:val="24"/>
              </w:rPr>
              <w:t xml:space="preserve"> </w:t>
            </w:r>
            <w:r>
              <w:rPr>
                <w:sz w:val="24"/>
              </w:rPr>
              <w:t>видеосистемы……………………..</w:t>
            </w:r>
          </w:p>
        </w:tc>
        <w:tc>
          <w:tcPr>
            <w:tcW w:w="544" w:type="dxa"/>
          </w:tcPr>
          <w:p w:rsidR="00131B4E" w:rsidRDefault="00131B4E">
            <w:pPr>
              <w:pStyle w:val="TableParagraph"/>
              <w:rPr>
                <w:b/>
                <w:sz w:val="26"/>
              </w:rPr>
            </w:pPr>
          </w:p>
          <w:p w:rsidR="00131B4E" w:rsidRDefault="00131B4E">
            <w:pPr>
              <w:pStyle w:val="TableParagraph"/>
              <w:spacing w:before="9"/>
              <w:rPr>
                <w:b/>
                <w:sz w:val="21"/>
              </w:rPr>
            </w:pPr>
          </w:p>
          <w:p w:rsidR="00131B4E" w:rsidRDefault="00131B4E">
            <w:pPr>
              <w:pStyle w:val="TableParagraph"/>
              <w:spacing w:line="259" w:lineRule="exact"/>
              <w:ind w:left="86" w:right="178"/>
              <w:jc w:val="center"/>
              <w:rPr>
                <w:b/>
                <w:sz w:val="24"/>
              </w:rPr>
            </w:pPr>
            <w:r>
              <w:rPr>
                <w:b/>
                <w:sz w:val="24"/>
              </w:rPr>
              <w:t>14</w:t>
            </w:r>
          </w:p>
        </w:tc>
      </w:tr>
      <w:tr w:rsidR="00131B4E">
        <w:trPr>
          <w:trHeight w:val="551"/>
        </w:trPr>
        <w:tc>
          <w:tcPr>
            <w:tcW w:w="8984" w:type="dxa"/>
          </w:tcPr>
          <w:p w:rsidR="00131B4E" w:rsidRDefault="00131B4E">
            <w:pPr>
              <w:pStyle w:val="TableParagraph"/>
              <w:spacing w:line="268" w:lineRule="exact"/>
              <w:ind w:left="223"/>
              <w:rPr>
                <w:sz w:val="24"/>
              </w:rPr>
            </w:pPr>
            <w:r>
              <w:rPr>
                <w:b/>
                <w:sz w:val="24"/>
              </w:rPr>
              <w:t xml:space="preserve">Вопрос 5. </w:t>
            </w:r>
            <w:r>
              <w:rPr>
                <w:sz w:val="24"/>
              </w:rPr>
              <w:t>Системы контроля управления доступом на объектах образования</w:t>
            </w:r>
            <w:r>
              <w:rPr>
                <w:spacing w:val="-15"/>
                <w:sz w:val="24"/>
              </w:rPr>
              <w:t xml:space="preserve"> </w:t>
            </w:r>
            <w:r>
              <w:rPr>
                <w:sz w:val="24"/>
              </w:rPr>
              <w:t>города</w:t>
            </w:r>
          </w:p>
          <w:p w:rsidR="00131B4E" w:rsidRDefault="00131B4E">
            <w:pPr>
              <w:pStyle w:val="TableParagraph"/>
              <w:spacing w:line="263" w:lineRule="exact"/>
              <w:ind w:left="200"/>
              <w:rPr>
                <w:sz w:val="24"/>
              </w:rPr>
            </w:pPr>
            <w:r>
              <w:rPr>
                <w:sz w:val="24"/>
              </w:rPr>
              <w:t>Москвы……………………………………………………………………………………..</w:t>
            </w:r>
          </w:p>
        </w:tc>
        <w:tc>
          <w:tcPr>
            <w:tcW w:w="544" w:type="dxa"/>
          </w:tcPr>
          <w:p w:rsidR="00131B4E" w:rsidRDefault="00131B4E">
            <w:pPr>
              <w:pStyle w:val="TableParagraph"/>
              <w:spacing w:before="8"/>
              <w:rPr>
                <w:b/>
                <w:sz w:val="23"/>
              </w:rPr>
            </w:pPr>
          </w:p>
          <w:p w:rsidR="00131B4E" w:rsidRDefault="00131B4E">
            <w:pPr>
              <w:pStyle w:val="TableParagraph"/>
              <w:spacing w:before="1" w:line="259" w:lineRule="exact"/>
              <w:ind w:left="86" w:right="178"/>
              <w:jc w:val="center"/>
              <w:rPr>
                <w:b/>
                <w:sz w:val="24"/>
              </w:rPr>
            </w:pPr>
            <w:r>
              <w:rPr>
                <w:b/>
                <w:sz w:val="24"/>
              </w:rPr>
              <w:t>15</w:t>
            </w:r>
          </w:p>
        </w:tc>
      </w:tr>
      <w:tr w:rsidR="00131B4E">
        <w:trPr>
          <w:trHeight w:val="825"/>
        </w:trPr>
        <w:tc>
          <w:tcPr>
            <w:tcW w:w="8984" w:type="dxa"/>
          </w:tcPr>
          <w:p w:rsidR="00131B4E" w:rsidRDefault="00131B4E">
            <w:pPr>
              <w:pStyle w:val="TableParagraph"/>
              <w:spacing w:line="268" w:lineRule="exact"/>
              <w:ind w:left="200" w:firstLine="24"/>
              <w:rPr>
                <w:sz w:val="24"/>
              </w:rPr>
            </w:pPr>
            <w:r>
              <w:rPr>
                <w:b/>
                <w:sz w:val="24"/>
              </w:rPr>
              <w:t>Вопрос</w:t>
            </w:r>
            <w:r>
              <w:rPr>
                <w:b/>
                <w:spacing w:val="18"/>
                <w:sz w:val="24"/>
              </w:rPr>
              <w:t xml:space="preserve"> </w:t>
            </w:r>
            <w:r>
              <w:rPr>
                <w:b/>
                <w:sz w:val="24"/>
              </w:rPr>
              <w:t>6.</w:t>
            </w:r>
            <w:r>
              <w:rPr>
                <w:b/>
                <w:spacing w:val="20"/>
                <w:sz w:val="24"/>
              </w:rPr>
              <w:t xml:space="preserve"> </w:t>
            </w:r>
            <w:r>
              <w:rPr>
                <w:sz w:val="24"/>
              </w:rPr>
              <w:t>Технические</w:t>
            </w:r>
            <w:r>
              <w:rPr>
                <w:spacing w:val="18"/>
                <w:sz w:val="24"/>
              </w:rPr>
              <w:t xml:space="preserve"> </w:t>
            </w:r>
            <w:r>
              <w:rPr>
                <w:sz w:val="24"/>
              </w:rPr>
              <w:t>средства</w:t>
            </w:r>
            <w:r>
              <w:rPr>
                <w:spacing w:val="19"/>
                <w:sz w:val="24"/>
              </w:rPr>
              <w:t xml:space="preserve"> </w:t>
            </w:r>
            <w:r>
              <w:rPr>
                <w:sz w:val="24"/>
              </w:rPr>
              <w:t>обнаружения</w:t>
            </w:r>
            <w:r>
              <w:rPr>
                <w:spacing w:val="19"/>
                <w:sz w:val="24"/>
              </w:rPr>
              <w:t xml:space="preserve"> </w:t>
            </w:r>
            <w:r>
              <w:rPr>
                <w:sz w:val="24"/>
              </w:rPr>
              <w:t>предметов,</w:t>
            </w:r>
            <w:r>
              <w:rPr>
                <w:spacing w:val="19"/>
                <w:sz w:val="24"/>
              </w:rPr>
              <w:t xml:space="preserve"> </w:t>
            </w:r>
            <w:r>
              <w:rPr>
                <w:sz w:val="24"/>
              </w:rPr>
              <w:t>запрещенных</w:t>
            </w:r>
            <w:r>
              <w:rPr>
                <w:spacing w:val="21"/>
                <w:sz w:val="24"/>
              </w:rPr>
              <w:t xml:space="preserve"> </w:t>
            </w:r>
            <w:r>
              <w:rPr>
                <w:sz w:val="24"/>
              </w:rPr>
              <w:t>к</w:t>
            </w:r>
            <w:r>
              <w:rPr>
                <w:spacing w:val="18"/>
                <w:sz w:val="24"/>
              </w:rPr>
              <w:t xml:space="preserve"> </w:t>
            </w:r>
            <w:r>
              <w:rPr>
                <w:sz w:val="24"/>
              </w:rPr>
              <w:t>проносу</w:t>
            </w:r>
          </w:p>
          <w:p w:rsidR="00131B4E" w:rsidRDefault="00131B4E">
            <w:pPr>
              <w:pStyle w:val="TableParagraph"/>
              <w:spacing w:line="270" w:lineRule="atLeast"/>
              <w:ind w:left="200" w:right="97"/>
              <w:rPr>
                <w:sz w:val="24"/>
              </w:rPr>
            </w:pPr>
            <w:r>
              <w:rPr>
                <w:sz w:val="24"/>
              </w:rPr>
              <w:t>на территорию образовательной организации: назначение, принцип действия, проверка</w:t>
            </w:r>
            <w:r>
              <w:rPr>
                <w:spacing w:val="-10"/>
                <w:sz w:val="24"/>
              </w:rPr>
              <w:t xml:space="preserve"> </w:t>
            </w:r>
            <w:r>
              <w:rPr>
                <w:sz w:val="24"/>
              </w:rPr>
              <w:t>работоспособности……………………………………………………………...</w:t>
            </w:r>
          </w:p>
        </w:tc>
        <w:tc>
          <w:tcPr>
            <w:tcW w:w="544" w:type="dxa"/>
          </w:tcPr>
          <w:p w:rsidR="00131B4E" w:rsidRDefault="00131B4E">
            <w:pPr>
              <w:pStyle w:val="TableParagraph"/>
              <w:rPr>
                <w:b/>
                <w:sz w:val="26"/>
              </w:rPr>
            </w:pPr>
          </w:p>
          <w:p w:rsidR="00131B4E" w:rsidRDefault="00131B4E">
            <w:pPr>
              <w:pStyle w:val="TableParagraph"/>
              <w:spacing w:before="8"/>
              <w:rPr>
                <w:b/>
                <w:sz w:val="21"/>
              </w:rPr>
            </w:pPr>
          </w:p>
          <w:p w:rsidR="00131B4E" w:rsidRDefault="00131B4E">
            <w:pPr>
              <w:pStyle w:val="TableParagraph"/>
              <w:spacing w:before="1" w:line="256" w:lineRule="exact"/>
              <w:ind w:left="86" w:right="178"/>
              <w:jc w:val="center"/>
              <w:rPr>
                <w:b/>
                <w:sz w:val="24"/>
              </w:rPr>
            </w:pPr>
            <w:r>
              <w:rPr>
                <w:b/>
                <w:sz w:val="24"/>
              </w:rPr>
              <w:t>16</w:t>
            </w:r>
          </w:p>
        </w:tc>
      </w:tr>
    </w:tbl>
    <w:p w:rsidR="00131B4E" w:rsidRDefault="00131B4E">
      <w:pPr>
        <w:spacing w:line="256" w:lineRule="exact"/>
        <w:jc w:val="center"/>
        <w:rPr>
          <w:sz w:val="24"/>
        </w:rPr>
        <w:sectPr w:rsidR="00131B4E">
          <w:footerReference w:type="default" r:id="rId7"/>
          <w:pgSz w:w="11910" w:h="16840"/>
          <w:pgMar w:top="1040" w:right="660" w:bottom="1220" w:left="1500" w:header="0" w:footer="1025" w:gutter="0"/>
          <w:pgNumType w:start="2"/>
          <w:cols w:space="720"/>
        </w:sectPr>
      </w:pPr>
    </w:p>
    <w:p w:rsidR="00131B4E" w:rsidRDefault="00131B4E">
      <w:pPr>
        <w:spacing w:before="72"/>
        <w:ind w:left="4277"/>
        <w:rPr>
          <w:b/>
          <w:sz w:val="28"/>
        </w:rPr>
      </w:pPr>
      <w:r>
        <w:rPr>
          <w:color w:val="C00000"/>
          <w:spacing w:val="-71"/>
          <w:sz w:val="28"/>
          <w:u w:val="thick" w:color="C00000"/>
        </w:rPr>
        <w:t xml:space="preserve"> </w:t>
      </w:r>
      <w:r>
        <w:rPr>
          <w:b/>
          <w:color w:val="C00000"/>
          <w:sz w:val="28"/>
          <w:u w:val="thick" w:color="C00000"/>
        </w:rPr>
        <w:t>Тема № 1</w:t>
      </w:r>
    </w:p>
    <w:p w:rsidR="00131B4E" w:rsidRDefault="00131B4E">
      <w:pPr>
        <w:spacing w:before="2"/>
        <w:ind w:left="550" w:right="523" w:firstLine="177"/>
        <w:rPr>
          <w:b/>
          <w:sz w:val="28"/>
        </w:rPr>
      </w:pPr>
      <w:r>
        <w:rPr>
          <w:b/>
          <w:color w:val="C00000"/>
          <w:sz w:val="28"/>
        </w:rPr>
        <w:t>Перечень технических средств охраны и инженерно-техническая защищенность объектов образования. Организация рабочего места, экипировка и средства связи работников по обеспечению охраны</w:t>
      </w:r>
    </w:p>
    <w:p w:rsidR="00131B4E" w:rsidRDefault="00131B4E">
      <w:pPr>
        <w:spacing w:line="321" w:lineRule="exact"/>
        <w:ind w:left="2929"/>
        <w:rPr>
          <w:b/>
          <w:sz w:val="28"/>
        </w:rPr>
      </w:pPr>
      <w:r>
        <w:rPr>
          <w:b/>
          <w:color w:val="C00000"/>
          <w:sz w:val="28"/>
        </w:rPr>
        <w:t>образовательных организаций</w:t>
      </w:r>
    </w:p>
    <w:p w:rsidR="00131B4E" w:rsidRDefault="00131B4E">
      <w:pPr>
        <w:pStyle w:val="BodyText"/>
        <w:spacing w:before="10"/>
        <w:ind w:left="0" w:firstLine="0"/>
        <w:rPr>
          <w:b/>
          <w:sz w:val="27"/>
        </w:rPr>
      </w:pPr>
    </w:p>
    <w:p w:rsidR="00131B4E" w:rsidRDefault="00131B4E">
      <w:pPr>
        <w:spacing w:before="1"/>
        <w:ind w:left="202" w:right="186" w:firstLine="707"/>
        <w:jc w:val="both"/>
        <w:rPr>
          <w:b/>
          <w:sz w:val="28"/>
        </w:rPr>
      </w:pPr>
      <w:r>
        <w:rPr>
          <w:color w:val="C00000"/>
          <w:spacing w:val="-71"/>
          <w:sz w:val="28"/>
          <w:u w:val="thick" w:color="C00000"/>
        </w:rPr>
        <w:t xml:space="preserve"> </w:t>
      </w:r>
      <w:r>
        <w:rPr>
          <w:b/>
          <w:color w:val="C00000"/>
          <w:sz w:val="28"/>
          <w:u w:val="thick" w:color="C00000"/>
        </w:rPr>
        <w:t>Вопрос 1.</w:t>
      </w:r>
      <w:r>
        <w:rPr>
          <w:b/>
          <w:color w:val="C00000"/>
          <w:sz w:val="28"/>
        </w:rPr>
        <w:t xml:space="preserve"> Перечень технических средств охраны, размещенных на объекте образования. Техническое оснащение стационарного поста охраны в образовательной организации.</w:t>
      </w:r>
    </w:p>
    <w:p w:rsidR="00131B4E" w:rsidRDefault="00131B4E">
      <w:pPr>
        <w:pStyle w:val="BodyText"/>
        <w:ind w:right="185"/>
        <w:jc w:val="both"/>
      </w:pPr>
      <w:r>
        <w:t>Основные функции по охране объекта образования выполняет охранник стационарного</w:t>
      </w:r>
      <w:r>
        <w:rPr>
          <w:spacing w:val="-15"/>
        </w:rPr>
        <w:t xml:space="preserve"> </w:t>
      </w:r>
      <w:r>
        <w:t>поста.</w:t>
      </w:r>
      <w:r>
        <w:rPr>
          <w:spacing w:val="-12"/>
        </w:rPr>
        <w:t xml:space="preserve"> </w:t>
      </w:r>
      <w:r>
        <w:t>Для</w:t>
      </w:r>
      <w:r>
        <w:rPr>
          <w:spacing w:val="-12"/>
        </w:rPr>
        <w:t xml:space="preserve"> </w:t>
      </w:r>
      <w:r>
        <w:t>обеспечения</w:t>
      </w:r>
      <w:r>
        <w:rPr>
          <w:spacing w:val="-13"/>
        </w:rPr>
        <w:t xml:space="preserve"> </w:t>
      </w:r>
      <w:r>
        <w:t>должного</w:t>
      </w:r>
      <w:r>
        <w:rPr>
          <w:spacing w:val="-10"/>
        </w:rPr>
        <w:t xml:space="preserve"> </w:t>
      </w:r>
      <w:r>
        <w:t>уровня</w:t>
      </w:r>
      <w:r>
        <w:rPr>
          <w:spacing w:val="-13"/>
        </w:rPr>
        <w:t xml:space="preserve"> </w:t>
      </w:r>
      <w:r>
        <w:t>безопасности</w:t>
      </w:r>
      <w:r>
        <w:rPr>
          <w:spacing w:val="-11"/>
        </w:rPr>
        <w:t xml:space="preserve"> </w:t>
      </w:r>
      <w:r>
        <w:t>объект</w:t>
      </w:r>
      <w:r>
        <w:rPr>
          <w:spacing w:val="-11"/>
        </w:rPr>
        <w:t xml:space="preserve"> </w:t>
      </w:r>
      <w:r>
        <w:t>в</w:t>
      </w:r>
      <w:r>
        <w:rPr>
          <w:spacing w:val="-14"/>
        </w:rPr>
        <w:t xml:space="preserve"> </w:t>
      </w:r>
      <w:r>
        <w:t>целом,</w:t>
      </w:r>
      <w:r>
        <w:rPr>
          <w:spacing w:val="-13"/>
        </w:rPr>
        <w:t xml:space="preserve"> </w:t>
      </w:r>
      <w:r>
        <w:t>пост охраны</w:t>
      </w:r>
      <w:r>
        <w:rPr>
          <w:spacing w:val="-5"/>
        </w:rPr>
        <w:t xml:space="preserve"> </w:t>
      </w:r>
      <w:r>
        <w:t>и</w:t>
      </w:r>
      <w:r>
        <w:rPr>
          <w:spacing w:val="-6"/>
        </w:rPr>
        <w:t xml:space="preserve"> </w:t>
      </w:r>
      <w:r>
        <w:t>охранник</w:t>
      </w:r>
      <w:r>
        <w:rPr>
          <w:spacing w:val="-4"/>
        </w:rPr>
        <w:t xml:space="preserve"> </w:t>
      </w:r>
      <w:r>
        <w:t>в</w:t>
      </w:r>
      <w:r>
        <w:rPr>
          <w:spacing w:val="-5"/>
        </w:rPr>
        <w:t xml:space="preserve"> </w:t>
      </w:r>
      <w:r>
        <w:t>частности</w:t>
      </w:r>
      <w:r>
        <w:rPr>
          <w:spacing w:val="-3"/>
        </w:rPr>
        <w:t xml:space="preserve"> </w:t>
      </w:r>
      <w:r>
        <w:t>должны</w:t>
      </w:r>
      <w:r>
        <w:rPr>
          <w:spacing w:val="-5"/>
        </w:rPr>
        <w:t xml:space="preserve"> </w:t>
      </w:r>
      <w:r>
        <w:t>быть</w:t>
      </w:r>
      <w:r>
        <w:rPr>
          <w:spacing w:val="-4"/>
        </w:rPr>
        <w:t xml:space="preserve"> </w:t>
      </w:r>
      <w:r>
        <w:t>оснащены</w:t>
      </w:r>
      <w:r>
        <w:rPr>
          <w:spacing w:val="-5"/>
        </w:rPr>
        <w:t xml:space="preserve"> </w:t>
      </w:r>
      <w:r>
        <w:t>техническими</w:t>
      </w:r>
      <w:r>
        <w:rPr>
          <w:spacing w:val="-5"/>
        </w:rPr>
        <w:t xml:space="preserve"> </w:t>
      </w:r>
      <w:r>
        <w:t>средствами</w:t>
      </w:r>
      <w:r>
        <w:rPr>
          <w:spacing w:val="-4"/>
        </w:rPr>
        <w:t xml:space="preserve"> </w:t>
      </w:r>
      <w:r>
        <w:t xml:space="preserve">охраны. Состав технических средств охраны конкретной образовательной организации определяется требованиями </w:t>
      </w:r>
      <w:r>
        <w:rPr>
          <w:b/>
        </w:rPr>
        <w:t xml:space="preserve">Государственного контракта </w:t>
      </w:r>
      <w:r>
        <w:t xml:space="preserve">и </w:t>
      </w:r>
      <w:r>
        <w:rPr>
          <w:b/>
        </w:rPr>
        <w:t>Паспортом безопасности объекта</w:t>
      </w:r>
      <w:r>
        <w:t>.</w:t>
      </w:r>
    </w:p>
    <w:p w:rsidR="00131B4E" w:rsidRDefault="00131B4E">
      <w:pPr>
        <w:pStyle w:val="BodyText"/>
        <w:ind w:left="910" w:firstLine="0"/>
        <w:jc w:val="both"/>
      </w:pPr>
      <w:r>
        <w:t>Рассмотрим</w:t>
      </w:r>
      <w:r>
        <w:rPr>
          <w:u w:val="single"/>
        </w:rPr>
        <w:t xml:space="preserve"> обязательный перечень технических средств охраны на объектах</w:t>
      </w:r>
    </w:p>
    <w:p w:rsidR="00131B4E" w:rsidRDefault="00131B4E">
      <w:pPr>
        <w:pStyle w:val="BodyText"/>
        <w:ind w:firstLine="0"/>
        <w:jc w:val="both"/>
      </w:pPr>
      <w:r>
        <w:rPr>
          <w:spacing w:val="-60"/>
          <w:u w:val="single"/>
        </w:rPr>
        <w:t xml:space="preserve"> </w:t>
      </w:r>
      <w:r>
        <w:rPr>
          <w:u w:val="single"/>
        </w:rPr>
        <w:t>образования</w:t>
      </w:r>
      <w:r>
        <w:t>. В него входят:</w:t>
      </w:r>
    </w:p>
    <w:p w:rsidR="00131B4E" w:rsidRDefault="00131B4E">
      <w:pPr>
        <w:pStyle w:val="ListParagraph"/>
        <w:numPr>
          <w:ilvl w:val="0"/>
          <w:numId w:val="8"/>
        </w:numPr>
        <w:tabs>
          <w:tab w:val="left" w:pos="1050"/>
        </w:tabs>
        <w:ind w:left="1049"/>
        <w:rPr>
          <w:sz w:val="24"/>
        </w:rPr>
      </w:pPr>
      <w:r>
        <w:rPr>
          <w:sz w:val="24"/>
        </w:rPr>
        <w:t>система пожарной</w:t>
      </w:r>
      <w:r>
        <w:rPr>
          <w:spacing w:val="-2"/>
          <w:sz w:val="24"/>
        </w:rPr>
        <w:t xml:space="preserve"> </w:t>
      </w:r>
      <w:r>
        <w:rPr>
          <w:sz w:val="24"/>
        </w:rPr>
        <w:t>сигнализации;</w:t>
      </w:r>
    </w:p>
    <w:p w:rsidR="00131B4E" w:rsidRDefault="00131B4E">
      <w:pPr>
        <w:pStyle w:val="ListParagraph"/>
        <w:numPr>
          <w:ilvl w:val="0"/>
          <w:numId w:val="8"/>
        </w:numPr>
        <w:tabs>
          <w:tab w:val="left" w:pos="1050"/>
        </w:tabs>
        <w:ind w:left="1049"/>
        <w:rPr>
          <w:sz w:val="24"/>
        </w:rPr>
      </w:pPr>
      <w:r>
        <w:rPr>
          <w:sz w:val="24"/>
        </w:rPr>
        <w:t>система оповещения и управления эвакуацией людей при</w:t>
      </w:r>
      <w:r>
        <w:rPr>
          <w:spacing w:val="-9"/>
          <w:sz w:val="24"/>
        </w:rPr>
        <w:t xml:space="preserve"> </w:t>
      </w:r>
      <w:r>
        <w:rPr>
          <w:sz w:val="24"/>
        </w:rPr>
        <w:t>пожаре;</w:t>
      </w:r>
    </w:p>
    <w:p w:rsidR="00131B4E" w:rsidRDefault="00131B4E">
      <w:pPr>
        <w:pStyle w:val="ListParagraph"/>
        <w:numPr>
          <w:ilvl w:val="0"/>
          <w:numId w:val="8"/>
        </w:numPr>
        <w:tabs>
          <w:tab w:val="left" w:pos="1050"/>
        </w:tabs>
        <w:ind w:left="1049"/>
        <w:rPr>
          <w:sz w:val="24"/>
        </w:rPr>
      </w:pPr>
      <w:r>
        <w:rPr>
          <w:sz w:val="24"/>
        </w:rPr>
        <w:t>кнопка экстренного вызова полиции (стационарная или</w:t>
      </w:r>
      <w:r>
        <w:rPr>
          <w:spacing w:val="-3"/>
          <w:sz w:val="24"/>
        </w:rPr>
        <w:t xml:space="preserve"> </w:t>
      </w:r>
      <w:r>
        <w:rPr>
          <w:sz w:val="24"/>
        </w:rPr>
        <w:t>брелок);</w:t>
      </w:r>
    </w:p>
    <w:p w:rsidR="00131B4E" w:rsidRDefault="00131B4E">
      <w:pPr>
        <w:pStyle w:val="ListParagraph"/>
        <w:numPr>
          <w:ilvl w:val="0"/>
          <w:numId w:val="8"/>
        </w:numPr>
        <w:tabs>
          <w:tab w:val="left" w:pos="1119"/>
        </w:tabs>
        <w:ind w:right="188" w:firstLine="707"/>
        <w:rPr>
          <w:sz w:val="24"/>
        </w:rPr>
      </w:pPr>
      <w:r>
        <w:rPr>
          <w:sz w:val="24"/>
        </w:rPr>
        <w:t>проводной телефон или радиотелефон для связи с экстренными службами и персоналом</w:t>
      </w:r>
      <w:r>
        <w:rPr>
          <w:spacing w:val="-2"/>
          <w:sz w:val="24"/>
        </w:rPr>
        <w:t xml:space="preserve"> </w:t>
      </w:r>
      <w:r>
        <w:rPr>
          <w:sz w:val="24"/>
        </w:rPr>
        <w:t>объекта;</w:t>
      </w:r>
    </w:p>
    <w:p w:rsidR="00131B4E" w:rsidRDefault="00131B4E">
      <w:pPr>
        <w:pStyle w:val="ListParagraph"/>
        <w:numPr>
          <w:ilvl w:val="0"/>
          <w:numId w:val="8"/>
        </w:numPr>
        <w:tabs>
          <w:tab w:val="left" w:pos="1050"/>
        </w:tabs>
        <w:ind w:left="1049"/>
        <w:rPr>
          <w:sz w:val="24"/>
        </w:rPr>
      </w:pPr>
      <w:r>
        <w:rPr>
          <w:sz w:val="24"/>
        </w:rPr>
        <w:t>система охранной</w:t>
      </w:r>
      <w:r>
        <w:rPr>
          <w:spacing w:val="-2"/>
          <w:sz w:val="24"/>
        </w:rPr>
        <w:t xml:space="preserve"> </w:t>
      </w:r>
      <w:r>
        <w:rPr>
          <w:sz w:val="24"/>
        </w:rPr>
        <w:t>сигнализации;</w:t>
      </w:r>
    </w:p>
    <w:p w:rsidR="00131B4E" w:rsidRDefault="00131B4E">
      <w:pPr>
        <w:pStyle w:val="ListParagraph"/>
        <w:numPr>
          <w:ilvl w:val="0"/>
          <w:numId w:val="8"/>
        </w:numPr>
        <w:tabs>
          <w:tab w:val="left" w:pos="1050"/>
        </w:tabs>
        <w:ind w:left="1049"/>
        <w:rPr>
          <w:sz w:val="24"/>
        </w:rPr>
      </w:pPr>
      <w:r>
        <w:rPr>
          <w:sz w:val="24"/>
        </w:rPr>
        <w:t>система видеонаблюдения;</w:t>
      </w:r>
    </w:p>
    <w:p w:rsidR="00131B4E" w:rsidRDefault="00131B4E">
      <w:pPr>
        <w:pStyle w:val="ListParagraph"/>
        <w:numPr>
          <w:ilvl w:val="0"/>
          <w:numId w:val="8"/>
        </w:numPr>
        <w:tabs>
          <w:tab w:val="left" w:pos="1050"/>
        </w:tabs>
        <w:ind w:left="1049"/>
        <w:rPr>
          <w:sz w:val="24"/>
        </w:rPr>
      </w:pPr>
      <w:r>
        <w:rPr>
          <w:sz w:val="24"/>
        </w:rPr>
        <w:t>система контроля и управления</w:t>
      </w:r>
      <w:r>
        <w:rPr>
          <w:spacing w:val="1"/>
          <w:sz w:val="24"/>
        </w:rPr>
        <w:t xml:space="preserve"> </w:t>
      </w:r>
      <w:r>
        <w:rPr>
          <w:sz w:val="24"/>
        </w:rPr>
        <w:t>доступом;</w:t>
      </w:r>
    </w:p>
    <w:p w:rsidR="00131B4E" w:rsidRDefault="00131B4E">
      <w:pPr>
        <w:pStyle w:val="ListParagraph"/>
        <w:numPr>
          <w:ilvl w:val="0"/>
          <w:numId w:val="8"/>
        </w:numPr>
        <w:tabs>
          <w:tab w:val="left" w:pos="1050"/>
        </w:tabs>
        <w:ind w:left="1049"/>
        <w:rPr>
          <w:sz w:val="24"/>
        </w:rPr>
      </w:pPr>
      <w:r>
        <w:rPr>
          <w:sz w:val="24"/>
        </w:rPr>
        <w:t>стационарный металлодетектор –</w:t>
      </w:r>
      <w:r>
        <w:rPr>
          <w:spacing w:val="5"/>
          <w:sz w:val="24"/>
        </w:rPr>
        <w:t xml:space="preserve"> </w:t>
      </w:r>
      <w:r>
        <w:rPr>
          <w:sz w:val="24"/>
        </w:rPr>
        <w:t>«рамка».</w:t>
      </w:r>
    </w:p>
    <w:p w:rsidR="00131B4E" w:rsidRDefault="00131B4E">
      <w:pPr>
        <w:pStyle w:val="BodyText"/>
        <w:ind w:left="910" w:firstLine="0"/>
      </w:pPr>
      <w:r>
        <w:t>Кроме того,</w:t>
      </w:r>
      <w:r>
        <w:rPr>
          <w:u w:val="single"/>
        </w:rPr>
        <w:t xml:space="preserve"> на объектах образования могут использоваться</w:t>
      </w:r>
      <w:r>
        <w:t>:</w:t>
      </w:r>
    </w:p>
    <w:p w:rsidR="00131B4E" w:rsidRDefault="00131B4E">
      <w:pPr>
        <w:pStyle w:val="ListParagraph"/>
        <w:numPr>
          <w:ilvl w:val="0"/>
          <w:numId w:val="8"/>
        </w:numPr>
        <w:tabs>
          <w:tab w:val="left" w:pos="1050"/>
        </w:tabs>
        <w:ind w:left="1049"/>
        <w:rPr>
          <w:sz w:val="24"/>
        </w:rPr>
      </w:pPr>
      <w:r>
        <w:rPr>
          <w:sz w:val="24"/>
        </w:rPr>
        <w:t>система аварийного освещения;</w:t>
      </w:r>
    </w:p>
    <w:p w:rsidR="00131B4E" w:rsidRDefault="00131B4E">
      <w:pPr>
        <w:pStyle w:val="ListParagraph"/>
        <w:numPr>
          <w:ilvl w:val="0"/>
          <w:numId w:val="8"/>
        </w:numPr>
        <w:tabs>
          <w:tab w:val="left" w:pos="1050"/>
        </w:tabs>
        <w:ind w:left="1049"/>
        <w:rPr>
          <w:sz w:val="24"/>
        </w:rPr>
      </w:pPr>
      <w:r>
        <w:rPr>
          <w:sz w:val="24"/>
        </w:rPr>
        <w:t>домофон.</w:t>
      </w:r>
    </w:p>
    <w:p w:rsidR="00131B4E" w:rsidRDefault="00131B4E">
      <w:pPr>
        <w:pStyle w:val="BodyText"/>
        <w:ind w:left="910" w:firstLine="0"/>
      </w:pPr>
      <w:r>
        <w:rPr>
          <w:spacing w:val="-60"/>
          <w:u w:val="single"/>
        </w:rPr>
        <w:t xml:space="preserve"> </w:t>
      </w:r>
      <w:r>
        <w:rPr>
          <w:u w:val="single"/>
        </w:rPr>
        <w:t>Стационарный пост охраны должен иметь следующее оснащение:</w:t>
      </w:r>
    </w:p>
    <w:p w:rsidR="00131B4E" w:rsidRDefault="00131B4E">
      <w:pPr>
        <w:pStyle w:val="ListParagraph"/>
        <w:numPr>
          <w:ilvl w:val="0"/>
          <w:numId w:val="8"/>
        </w:numPr>
        <w:tabs>
          <w:tab w:val="left" w:pos="1050"/>
        </w:tabs>
        <w:ind w:left="1049"/>
        <w:rPr>
          <w:sz w:val="24"/>
        </w:rPr>
      </w:pPr>
      <w:r>
        <w:rPr>
          <w:sz w:val="24"/>
        </w:rPr>
        <w:t>мобильный</w:t>
      </w:r>
      <w:r>
        <w:rPr>
          <w:spacing w:val="-2"/>
          <w:sz w:val="24"/>
        </w:rPr>
        <w:t xml:space="preserve"> </w:t>
      </w:r>
      <w:r>
        <w:rPr>
          <w:sz w:val="24"/>
        </w:rPr>
        <w:t>телефон;</w:t>
      </w:r>
    </w:p>
    <w:p w:rsidR="00131B4E" w:rsidRDefault="00131B4E">
      <w:pPr>
        <w:pStyle w:val="ListParagraph"/>
        <w:numPr>
          <w:ilvl w:val="0"/>
          <w:numId w:val="8"/>
        </w:numPr>
        <w:tabs>
          <w:tab w:val="left" w:pos="1050"/>
        </w:tabs>
        <w:ind w:left="1049"/>
        <w:rPr>
          <w:sz w:val="24"/>
        </w:rPr>
      </w:pPr>
      <w:r>
        <w:rPr>
          <w:sz w:val="24"/>
        </w:rPr>
        <w:t>металлодетектор</w:t>
      </w:r>
      <w:r>
        <w:rPr>
          <w:spacing w:val="-1"/>
          <w:sz w:val="24"/>
        </w:rPr>
        <w:t xml:space="preserve"> </w:t>
      </w:r>
      <w:r>
        <w:rPr>
          <w:sz w:val="24"/>
        </w:rPr>
        <w:t>ручной;</w:t>
      </w:r>
    </w:p>
    <w:p w:rsidR="00131B4E" w:rsidRDefault="00131B4E">
      <w:pPr>
        <w:pStyle w:val="ListParagraph"/>
        <w:numPr>
          <w:ilvl w:val="0"/>
          <w:numId w:val="8"/>
        </w:numPr>
        <w:tabs>
          <w:tab w:val="left" w:pos="1050"/>
        </w:tabs>
        <w:ind w:left="1049"/>
        <w:rPr>
          <w:sz w:val="24"/>
        </w:rPr>
      </w:pPr>
      <w:r>
        <w:rPr>
          <w:sz w:val="24"/>
        </w:rPr>
        <w:t>фонарь;</w:t>
      </w:r>
    </w:p>
    <w:p w:rsidR="00131B4E" w:rsidRDefault="00131B4E">
      <w:pPr>
        <w:pStyle w:val="ListParagraph"/>
        <w:numPr>
          <w:ilvl w:val="0"/>
          <w:numId w:val="8"/>
        </w:numPr>
        <w:tabs>
          <w:tab w:val="left" w:pos="1050"/>
        </w:tabs>
        <w:ind w:left="1049"/>
        <w:rPr>
          <w:sz w:val="24"/>
        </w:rPr>
      </w:pPr>
      <w:r>
        <w:rPr>
          <w:sz w:val="24"/>
        </w:rPr>
        <w:t>противогаз;</w:t>
      </w:r>
    </w:p>
    <w:p w:rsidR="00131B4E" w:rsidRDefault="00131B4E">
      <w:pPr>
        <w:pStyle w:val="ListParagraph"/>
        <w:numPr>
          <w:ilvl w:val="0"/>
          <w:numId w:val="8"/>
        </w:numPr>
        <w:tabs>
          <w:tab w:val="left" w:pos="1050"/>
        </w:tabs>
        <w:ind w:left="1049"/>
        <w:rPr>
          <w:sz w:val="24"/>
        </w:rPr>
      </w:pPr>
      <w:r>
        <w:rPr>
          <w:sz w:val="24"/>
        </w:rPr>
        <w:t>рация (если охранников или постов охраны на объекте более, чем</w:t>
      </w:r>
      <w:r>
        <w:rPr>
          <w:spacing w:val="-4"/>
          <w:sz w:val="24"/>
        </w:rPr>
        <w:t xml:space="preserve"> </w:t>
      </w:r>
      <w:r>
        <w:rPr>
          <w:sz w:val="24"/>
        </w:rPr>
        <w:t>один);</w:t>
      </w:r>
    </w:p>
    <w:p w:rsidR="00131B4E" w:rsidRDefault="00131B4E">
      <w:pPr>
        <w:pStyle w:val="ListParagraph"/>
        <w:numPr>
          <w:ilvl w:val="0"/>
          <w:numId w:val="8"/>
        </w:numPr>
        <w:tabs>
          <w:tab w:val="left" w:pos="1050"/>
        </w:tabs>
        <w:ind w:left="1049"/>
        <w:rPr>
          <w:sz w:val="24"/>
        </w:rPr>
      </w:pPr>
      <w:r>
        <w:rPr>
          <w:sz w:val="24"/>
        </w:rPr>
        <w:t>зарядные</w:t>
      </w:r>
      <w:r>
        <w:rPr>
          <w:spacing w:val="-1"/>
          <w:sz w:val="24"/>
        </w:rPr>
        <w:t xml:space="preserve"> </w:t>
      </w:r>
      <w:r>
        <w:rPr>
          <w:sz w:val="24"/>
        </w:rPr>
        <w:t>устройства;</w:t>
      </w:r>
    </w:p>
    <w:p w:rsidR="00131B4E" w:rsidRDefault="00131B4E">
      <w:pPr>
        <w:pStyle w:val="ListParagraph"/>
        <w:numPr>
          <w:ilvl w:val="0"/>
          <w:numId w:val="8"/>
        </w:numPr>
        <w:tabs>
          <w:tab w:val="left" w:pos="1050"/>
        </w:tabs>
        <w:ind w:left="1049"/>
        <w:rPr>
          <w:sz w:val="24"/>
        </w:rPr>
      </w:pPr>
      <w:r>
        <w:rPr>
          <w:sz w:val="24"/>
        </w:rPr>
        <w:t>огнетушители (углекислотный и</w:t>
      </w:r>
      <w:r>
        <w:rPr>
          <w:spacing w:val="-1"/>
          <w:sz w:val="24"/>
        </w:rPr>
        <w:t xml:space="preserve"> </w:t>
      </w:r>
      <w:r>
        <w:rPr>
          <w:sz w:val="24"/>
        </w:rPr>
        <w:t>порошковый);</w:t>
      </w:r>
    </w:p>
    <w:p w:rsidR="00131B4E" w:rsidRDefault="00131B4E">
      <w:pPr>
        <w:pStyle w:val="ListParagraph"/>
        <w:numPr>
          <w:ilvl w:val="0"/>
          <w:numId w:val="8"/>
        </w:numPr>
        <w:tabs>
          <w:tab w:val="left" w:pos="1050"/>
        </w:tabs>
        <w:ind w:left="1049"/>
        <w:rPr>
          <w:sz w:val="24"/>
        </w:rPr>
      </w:pPr>
      <w:r>
        <w:rPr>
          <w:sz w:val="24"/>
        </w:rPr>
        <w:t>аптечка.</w:t>
      </w:r>
    </w:p>
    <w:p w:rsidR="00131B4E" w:rsidRDefault="00131B4E">
      <w:pPr>
        <w:pStyle w:val="BodyText"/>
        <w:spacing w:before="2"/>
        <w:ind w:left="0" w:firstLine="0"/>
      </w:pPr>
    </w:p>
    <w:p w:rsidR="00131B4E" w:rsidRDefault="00131B4E">
      <w:pPr>
        <w:pStyle w:val="Heading1"/>
        <w:spacing w:before="1"/>
        <w:ind w:right="186"/>
      </w:pPr>
      <w:r>
        <w:rPr>
          <w:b w:val="0"/>
          <w:color w:val="C00000"/>
          <w:spacing w:val="-71"/>
          <w:u w:val="thick" w:color="C00000"/>
        </w:rPr>
        <w:t xml:space="preserve"> </w:t>
      </w:r>
      <w:r>
        <w:rPr>
          <w:color w:val="C00000"/>
          <w:u w:val="thick" w:color="C00000"/>
        </w:rPr>
        <w:t>Вопрос 2.</w:t>
      </w:r>
      <w:r>
        <w:rPr>
          <w:color w:val="C00000"/>
        </w:rPr>
        <w:t xml:space="preserve"> Требования к защите периметра образовательной организации, предъявляемые техническими нормами и правилами.</w:t>
      </w:r>
    </w:p>
    <w:p w:rsidR="00131B4E" w:rsidRDefault="00131B4E">
      <w:pPr>
        <w:pStyle w:val="BodyText"/>
        <w:ind w:right="196"/>
        <w:jc w:val="both"/>
      </w:pPr>
      <w:r>
        <w:t>Согласно Стандарту безопасности, объекты образования должны соответствовать требованиям инженерно-технической защищенности.</w:t>
      </w:r>
    </w:p>
    <w:p w:rsidR="00131B4E" w:rsidRDefault="00131B4E">
      <w:pPr>
        <w:pStyle w:val="BodyText"/>
        <w:ind w:right="183"/>
        <w:jc w:val="both"/>
      </w:pPr>
      <w:r>
        <w:t>Территория</w:t>
      </w:r>
      <w:r>
        <w:rPr>
          <w:spacing w:val="-12"/>
        </w:rPr>
        <w:t xml:space="preserve"> </w:t>
      </w:r>
      <w:r>
        <w:t>объекта</w:t>
      </w:r>
      <w:r>
        <w:rPr>
          <w:spacing w:val="-11"/>
        </w:rPr>
        <w:t xml:space="preserve"> </w:t>
      </w:r>
      <w:r>
        <w:t>образования</w:t>
      </w:r>
      <w:r>
        <w:rPr>
          <w:spacing w:val="-10"/>
        </w:rPr>
        <w:t xml:space="preserve"> </w:t>
      </w:r>
      <w:r>
        <w:t>должна</w:t>
      </w:r>
      <w:r>
        <w:rPr>
          <w:spacing w:val="-13"/>
        </w:rPr>
        <w:t xml:space="preserve"> </w:t>
      </w:r>
      <w:r>
        <w:t>быть</w:t>
      </w:r>
      <w:r>
        <w:rPr>
          <w:spacing w:val="-14"/>
        </w:rPr>
        <w:t xml:space="preserve"> </w:t>
      </w:r>
      <w:r>
        <w:t>ограждена.</w:t>
      </w:r>
      <w:r>
        <w:rPr>
          <w:spacing w:val="-11"/>
        </w:rPr>
        <w:t xml:space="preserve"> </w:t>
      </w:r>
      <w:r>
        <w:t>Ограждения</w:t>
      </w:r>
      <w:r>
        <w:rPr>
          <w:spacing w:val="-12"/>
        </w:rPr>
        <w:t xml:space="preserve"> </w:t>
      </w:r>
      <w:r>
        <w:t>должны</w:t>
      </w:r>
      <w:r>
        <w:rPr>
          <w:spacing w:val="-13"/>
        </w:rPr>
        <w:t xml:space="preserve"> </w:t>
      </w:r>
      <w:r>
        <w:t xml:space="preserve">быть высотой не менее </w:t>
      </w:r>
      <w:smartTag w:uri="urn:schemas-microsoft-com:office:smarttags" w:element="metricconverter">
        <w:smartTagPr>
          <w:attr w:name="ProductID" w:val="1,5 м"/>
        </w:smartTagPr>
        <w:r>
          <w:t>1,5 м</w:t>
        </w:r>
      </w:smartTag>
      <w:r>
        <w:t>, в виде прямолинейных участков, с минимальным количеством изгибов и поворотов, ограничивающих наблюдение. Ограждения не должны иметь лазов, проломов</w:t>
      </w:r>
      <w:r>
        <w:rPr>
          <w:spacing w:val="-18"/>
        </w:rPr>
        <w:t xml:space="preserve"> </w:t>
      </w:r>
      <w:r>
        <w:t>и</w:t>
      </w:r>
      <w:r>
        <w:rPr>
          <w:spacing w:val="-16"/>
        </w:rPr>
        <w:t xml:space="preserve"> </w:t>
      </w:r>
      <w:r>
        <w:t>других</w:t>
      </w:r>
      <w:r>
        <w:rPr>
          <w:spacing w:val="-14"/>
        </w:rPr>
        <w:t xml:space="preserve"> </w:t>
      </w:r>
      <w:r>
        <w:t>повреждений,</w:t>
      </w:r>
      <w:r>
        <w:rPr>
          <w:spacing w:val="-17"/>
        </w:rPr>
        <w:t xml:space="preserve"> </w:t>
      </w:r>
      <w:r>
        <w:t>а</w:t>
      </w:r>
      <w:r>
        <w:rPr>
          <w:spacing w:val="-17"/>
        </w:rPr>
        <w:t xml:space="preserve"> </w:t>
      </w:r>
      <w:r>
        <w:t>также</w:t>
      </w:r>
      <w:r>
        <w:rPr>
          <w:spacing w:val="-17"/>
        </w:rPr>
        <w:t xml:space="preserve"> </w:t>
      </w:r>
      <w:r>
        <w:t>не</w:t>
      </w:r>
      <w:r>
        <w:rPr>
          <w:spacing w:val="-17"/>
        </w:rPr>
        <w:t xml:space="preserve"> </w:t>
      </w:r>
      <w:r>
        <w:t>запираемых</w:t>
      </w:r>
      <w:r>
        <w:rPr>
          <w:spacing w:val="-15"/>
        </w:rPr>
        <w:t xml:space="preserve"> </w:t>
      </w:r>
      <w:r>
        <w:t>дверей,</w:t>
      </w:r>
      <w:r>
        <w:rPr>
          <w:spacing w:val="-17"/>
        </w:rPr>
        <w:t xml:space="preserve"> </w:t>
      </w:r>
      <w:r>
        <w:t>ворот</w:t>
      </w:r>
      <w:r>
        <w:rPr>
          <w:spacing w:val="-13"/>
        </w:rPr>
        <w:t xml:space="preserve"> </w:t>
      </w:r>
      <w:r>
        <w:t>и</w:t>
      </w:r>
      <w:r>
        <w:rPr>
          <w:spacing w:val="-16"/>
        </w:rPr>
        <w:t xml:space="preserve"> </w:t>
      </w:r>
      <w:r>
        <w:t>калиток,</w:t>
      </w:r>
      <w:r>
        <w:rPr>
          <w:spacing w:val="-17"/>
        </w:rPr>
        <w:t xml:space="preserve"> </w:t>
      </w:r>
      <w:r>
        <w:t>что</w:t>
      </w:r>
      <w:r>
        <w:rPr>
          <w:spacing w:val="-15"/>
        </w:rPr>
        <w:t xml:space="preserve"> </w:t>
      </w:r>
      <w:r>
        <w:t>может стать причиной выбегания учащихся на проезжую часть улицы или проникновения на объект охраны посторонних</w:t>
      </w:r>
      <w:r>
        <w:rPr>
          <w:spacing w:val="-2"/>
        </w:rPr>
        <w:t xml:space="preserve"> </w:t>
      </w:r>
      <w:r>
        <w:t>лиц.</w:t>
      </w:r>
    </w:p>
    <w:p w:rsidR="00131B4E" w:rsidRDefault="00131B4E">
      <w:pPr>
        <w:jc w:val="both"/>
        <w:sectPr w:rsidR="00131B4E">
          <w:pgSz w:w="11910" w:h="16840"/>
          <w:pgMar w:top="1040" w:right="660" w:bottom="1240" w:left="1500" w:header="0" w:footer="1025" w:gutter="0"/>
          <w:cols w:space="720"/>
        </w:sectPr>
      </w:pPr>
    </w:p>
    <w:p w:rsidR="00131B4E" w:rsidRDefault="00131B4E">
      <w:pPr>
        <w:pStyle w:val="BodyText"/>
        <w:spacing w:before="66"/>
        <w:ind w:right="188"/>
        <w:jc w:val="both"/>
      </w:pPr>
      <w:r>
        <w:rPr>
          <w:spacing w:val="-60"/>
          <w:u w:val="single"/>
        </w:rPr>
        <w:t xml:space="preserve"> </w:t>
      </w:r>
      <w:r>
        <w:rPr>
          <w:u w:val="single"/>
        </w:rPr>
        <w:t>Внимание!</w:t>
      </w:r>
      <w:r>
        <w:t xml:space="preserve"> Участок дошкольной образовательной организации должен быть огорожен оградой высотой не менее </w:t>
      </w:r>
      <w:smartTag w:uri="urn:schemas-microsoft-com:office:smarttags" w:element="metricconverter">
        <w:smartTagPr>
          <w:attr w:name="ProductID" w:val="2,5 м"/>
        </w:smartTagPr>
        <w:r>
          <w:t>2,5 м</w:t>
        </w:r>
      </w:smartTag>
      <w:r>
        <w:t xml:space="preserve"> и полосой зеленых насаждений, проходящей вдоль ограды с внутренней стороны участка. Ограда не должна иметь горизонтальных членений, а также острых завершений вертикальных прутьев. Расстояние между вертикальными</w:t>
      </w:r>
      <w:r>
        <w:rPr>
          <w:spacing w:val="-6"/>
        </w:rPr>
        <w:t xml:space="preserve"> </w:t>
      </w:r>
      <w:r>
        <w:t>элементами</w:t>
      </w:r>
      <w:r>
        <w:rPr>
          <w:spacing w:val="-6"/>
        </w:rPr>
        <w:t xml:space="preserve"> </w:t>
      </w:r>
      <w:r>
        <w:t>ограждения</w:t>
      </w:r>
      <w:r>
        <w:rPr>
          <w:spacing w:val="-7"/>
        </w:rPr>
        <w:t xml:space="preserve"> </w:t>
      </w:r>
      <w:r>
        <w:t>должно</w:t>
      </w:r>
      <w:r>
        <w:rPr>
          <w:spacing w:val="-7"/>
        </w:rPr>
        <w:t xml:space="preserve"> </w:t>
      </w:r>
      <w:r>
        <w:t>быть</w:t>
      </w:r>
      <w:r>
        <w:rPr>
          <w:spacing w:val="-6"/>
        </w:rPr>
        <w:t xml:space="preserve"> </w:t>
      </w:r>
      <w:r>
        <w:t>не</w:t>
      </w:r>
      <w:r>
        <w:rPr>
          <w:spacing w:val="-8"/>
        </w:rPr>
        <w:t xml:space="preserve"> </w:t>
      </w:r>
      <w:r>
        <w:t>менее</w:t>
      </w:r>
      <w:r>
        <w:rPr>
          <w:spacing w:val="-8"/>
        </w:rPr>
        <w:t xml:space="preserve"> </w:t>
      </w:r>
      <w:smartTag w:uri="urn:schemas-microsoft-com:office:smarttags" w:element="metricconverter">
        <w:smartTagPr>
          <w:attr w:name="ProductID" w:val="0,1 м"/>
        </w:smartTagPr>
        <w:r>
          <w:t>0,1</w:t>
        </w:r>
        <w:r>
          <w:rPr>
            <w:spacing w:val="-7"/>
          </w:rPr>
          <w:t xml:space="preserve"> </w:t>
        </w:r>
        <w:r>
          <w:t>м</w:t>
        </w:r>
      </w:smartTag>
      <w:r>
        <w:t>.</w:t>
      </w:r>
      <w:r>
        <w:rPr>
          <w:spacing w:val="-5"/>
        </w:rPr>
        <w:t xml:space="preserve"> </w:t>
      </w:r>
      <w:r>
        <w:t>Ограду</w:t>
      </w:r>
      <w:r>
        <w:rPr>
          <w:spacing w:val="-11"/>
        </w:rPr>
        <w:t xml:space="preserve"> </w:t>
      </w:r>
      <w:r>
        <w:t>детских</w:t>
      </w:r>
      <w:r>
        <w:rPr>
          <w:spacing w:val="-5"/>
        </w:rPr>
        <w:t xml:space="preserve"> </w:t>
      </w:r>
      <w:r>
        <w:t>садов необходимо предусматривать с запирающимися калитками и воротами, по желанию заказчика – с видеонаблюдением входов на</w:t>
      </w:r>
      <w:r>
        <w:rPr>
          <w:spacing w:val="-4"/>
        </w:rPr>
        <w:t xml:space="preserve"> </w:t>
      </w:r>
      <w:r>
        <w:t>участок.</w:t>
      </w:r>
    </w:p>
    <w:p w:rsidR="00131B4E" w:rsidRDefault="00131B4E">
      <w:pPr>
        <w:pStyle w:val="BodyText"/>
        <w:spacing w:before="1"/>
        <w:ind w:right="186"/>
        <w:jc w:val="right"/>
      </w:pPr>
      <w:r>
        <w:t>Ворота устанавливаются на автомобильных въездах на территорию</w:t>
      </w:r>
      <w:r>
        <w:rPr>
          <w:spacing w:val="-14"/>
        </w:rPr>
        <w:t xml:space="preserve"> </w:t>
      </w:r>
      <w:r>
        <w:t>объекта.</w:t>
      </w:r>
      <w:r>
        <w:rPr>
          <w:spacing w:val="49"/>
        </w:rPr>
        <w:t xml:space="preserve"> </w:t>
      </w:r>
      <w:r>
        <w:t>По</w:t>
      </w:r>
      <w:r>
        <w:rPr>
          <w:spacing w:val="-1"/>
        </w:rPr>
        <w:t xml:space="preserve"> </w:t>
      </w:r>
      <w:r>
        <w:t>периметру территории образовательной организации могут устанавливаться</w:t>
      </w:r>
      <w:r>
        <w:rPr>
          <w:spacing w:val="-31"/>
        </w:rPr>
        <w:t xml:space="preserve"> </w:t>
      </w:r>
      <w:r>
        <w:t>как</w:t>
      </w:r>
      <w:r>
        <w:rPr>
          <w:spacing w:val="-4"/>
        </w:rPr>
        <w:t xml:space="preserve"> </w:t>
      </w:r>
      <w:r>
        <w:t>основные, так</w:t>
      </w:r>
      <w:r>
        <w:rPr>
          <w:spacing w:val="27"/>
        </w:rPr>
        <w:t xml:space="preserve"> </w:t>
      </w:r>
      <w:r>
        <w:t>и</w:t>
      </w:r>
      <w:r>
        <w:rPr>
          <w:spacing w:val="25"/>
        </w:rPr>
        <w:t xml:space="preserve"> </w:t>
      </w:r>
      <w:r>
        <w:t>запасные</w:t>
      </w:r>
      <w:r>
        <w:rPr>
          <w:spacing w:val="26"/>
        </w:rPr>
        <w:t xml:space="preserve"> </w:t>
      </w:r>
      <w:r>
        <w:t>аварийные</w:t>
      </w:r>
      <w:r>
        <w:rPr>
          <w:spacing w:val="25"/>
        </w:rPr>
        <w:t xml:space="preserve"> </w:t>
      </w:r>
      <w:r>
        <w:t>ворота.</w:t>
      </w:r>
      <w:r>
        <w:rPr>
          <w:spacing w:val="27"/>
        </w:rPr>
        <w:t xml:space="preserve"> </w:t>
      </w:r>
      <w:r>
        <w:t>Конструкция</w:t>
      </w:r>
      <w:r>
        <w:rPr>
          <w:spacing w:val="26"/>
        </w:rPr>
        <w:t xml:space="preserve"> </w:t>
      </w:r>
      <w:r>
        <w:t>ворот</w:t>
      </w:r>
      <w:r>
        <w:rPr>
          <w:spacing w:val="27"/>
        </w:rPr>
        <w:t xml:space="preserve"> </w:t>
      </w:r>
      <w:r>
        <w:t>должна</w:t>
      </w:r>
      <w:r>
        <w:rPr>
          <w:spacing w:val="27"/>
        </w:rPr>
        <w:t xml:space="preserve"> </w:t>
      </w:r>
      <w:r>
        <w:t>обеспечивать</w:t>
      </w:r>
      <w:r>
        <w:rPr>
          <w:spacing w:val="28"/>
        </w:rPr>
        <w:t xml:space="preserve"> </w:t>
      </w:r>
      <w:r>
        <w:t>их</w:t>
      </w:r>
      <w:r>
        <w:rPr>
          <w:spacing w:val="27"/>
        </w:rPr>
        <w:t xml:space="preserve"> </w:t>
      </w:r>
      <w:r>
        <w:t>жесткую фиксацию</w:t>
      </w:r>
      <w:r>
        <w:rPr>
          <w:spacing w:val="-14"/>
        </w:rPr>
        <w:t xml:space="preserve"> </w:t>
      </w:r>
      <w:r>
        <w:t>в</w:t>
      </w:r>
      <w:r>
        <w:rPr>
          <w:spacing w:val="-15"/>
        </w:rPr>
        <w:t xml:space="preserve"> </w:t>
      </w:r>
      <w:r>
        <w:t>закрытом</w:t>
      </w:r>
      <w:r>
        <w:rPr>
          <w:spacing w:val="-14"/>
        </w:rPr>
        <w:t xml:space="preserve"> </w:t>
      </w:r>
      <w:r>
        <w:t>положении.</w:t>
      </w:r>
      <w:r>
        <w:rPr>
          <w:spacing w:val="-14"/>
        </w:rPr>
        <w:t xml:space="preserve"> </w:t>
      </w:r>
      <w:r>
        <w:t>Нижний</w:t>
      </w:r>
      <w:r>
        <w:rPr>
          <w:spacing w:val="-15"/>
        </w:rPr>
        <w:t xml:space="preserve"> </w:t>
      </w:r>
      <w:r>
        <w:t>край</w:t>
      </w:r>
      <w:r>
        <w:rPr>
          <w:spacing w:val="-14"/>
        </w:rPr>
        <w:t xml:space="preserve"> </w:t>
      </w:r>
      <w:r>
        <w:t>ворот</w:t>
      </w:r>
      <w:r>
        <w:rPr>
          <w:spacing w:val="-14"/>
        </w:rPr>
        <w:t xml:space="preserve"> </w:t>
      </w:r>
      <w:r>
        <w:t>должен</w:t>
      </w:r>
      <w:r>
        <w:rPr>
          <w:spacing w:val="-16"/>
        </w:rPr>
        <w:t xml:space="preserve"> </w:t>
      </w:r>
      <w:r>
        <w:t>быть</w:t>
      </w:r>
      <w:r>
        <w:rPr>
          <w:spacing w:val="-15"/>
        </w:rPr>
        <w:t xml:space="preserve"> </w:t>
      </w:r>
      <w:r>
        <w:t>не</w:t>
      </w:r>
      <w:r>
        <w:rPr>
          <w:spacing w:val="-17"/>
        </w:rPr>
        <w:t xml:space="preserve"> </w:t>
      </w:r>
      <w:r>
        <w:t>выше</w:t>
      </w:r>
      <w:r>
        <w:rPr>
          <w:spacing w:val="-15"/>
        </w:rPr>
        <w:t xml:space="preserve"> </w:t>
      </w:r>
      <w:smartTag w:uri="urn:schemas-microsoft-com:office:smarttags" w:element="metricconverter">
        <w:smartTagPr>
          <w:attr w:name="ProductID" w:val="15 см"/>
        </w:smartTagPr>
        <w:r>
          <w:t>15</w:t>
        </w:r>
        <w:r>
          <w:rPr>
            <w:spacing w:val="-14"/>
          </w:rPr>
          <w:t xml:space="preserve"> </w:t>
        </w:r>
        <w:r>
          <w:t>см</w:t>
        </w:r>
      </w:smartTag>
      <w:r>
        <w:rPr>
          <w:spacing w:val="-15"/>
        </w:rPr>
        <w:t xml:space="preserve"> </w:t>
      </w:r>
      <w:r>
        <w:t>от</w:t>
      </w:r>
      <w:r>
        <w:rPr>
          <w:spacing w:val="-13"/>
        </w:rPr>
        <w:t xml:space="preserve"> </w:t>
      </w:r>
      <w:r>
        <w:t>земли.</w:t>
      </w:r>
    </w:p>
    <w:p w:rsidR="00131B4E" w:rsidRDefault="00131B4E">
      <w:pPr>
        <w:pStyle w:val="BodyText"/>
        <w:ind w:right="189"/>
        <w:jc w:val="both"/>
      </w:pPr>
      <w:r>
        <w:t>Калитку</w:t>
      </w:r>
      <w:r>
        <w:rPr>
          <w:spacing w:val="-12"/>
        </w:rPr>
        <w:t xml:space="preserve"> </w:t>
      </w:r>
      <w:r>
        <w:t>следует</w:t>
      </w:r>
      <w:r>
        <w:rPr>
          <w:spacing w:val="-4"/>
        </w:rPr>
        <w:t xml:space="preserve"> </w:t>
      </w:r>
      <w:r>
        <w:t>запирать</w:t>
      </w:r>
      <w:r>
        <w:rPr>
          <w:spacing w:val="-3"/>
        </w:rPr>
        <w:t xml:space="preserve"> </w:t>
      </w:r>
      <w:r>
        <w:t>на</w:t>
      </w:r>
      <w:r>
        <w:rPr>
          <w:spacing w:val="-5"/>
        </w:rPr>
        <w:t xml:space="preserve"> </w:t>
      </w:r>
      <w:r>
        <w:t>врезной</w:t>
      </w:r>
      <w:r>
        <w:rPr>
          <w:spacing w:val="-4"/>
        </w:rPr>
        <w:t xml:space="preserve"> </w:t>
      </w:r>
      <w:r>
        <w:t>или</w:t>
      </w:r>
      <w:r>
        <w:rPr>
          <w:spacing w:val="-4"/>
        </w:rPr>
        <w:t xml:space="preserve"> </w:t>
      </w:r>
      <w:r>
        <w:t>накладной замок,</w:t>
      </w:r>
      <w:r>
        <w:rPr>
          <w:spacing w:val="-4"/>
        </w:rPr>
        <w:t xml:space="preserve"> </w:t>
      </w:r>
      <w:r>
        <w:t>или</w:t>
      </w:r>
      <w:r>
        <w:rPr>
          <w:spacing w:val="-5"/>
        </w:rPr>
        <w:t xml:space="preserve"> </w:t>
      </w:r>
      <w:r>
        <w:t>на</w:t>
      </w:r>
      <w:r>
        <w:rPr>
          <w:spacing w:val="-6"/>
        </w:rPr>
        <w:t xml:space="preserve"> </w:t>
      </w:r>
      <w:r>
        <w:t>засов</w:t>
      </w:r>
      <w:r>
        <w:rPr>
          <w:spacing w:val="-5"/>
        </w:rPr>
        <w:t xml:space="preserve"> </w:t>
      </w:r>
      <w:r>
        <w:t>с</w:t>
      </w:r>
      <w:r>
        <w:rPr>
          <w:spacing w:val="-5"/>
        </w:rPr>
        <w:t xml:space="preserve"> </w:t>
      </w:r>
      <w:r>
        <w:t>навесным замком.</w:t>
      </w:r>
    </w:p>
    <w:p w:rsidR="00131B4E" w:rsidRDefault="00131B4E">
      <w:pPr>
        <w:pStyle w:val="BodyText"/>
        <w:ind w:right="185"/>
        <w:jc w:val="both"/>
      </w:pPr>
      <w:r>
        <w:t>Если образовательная организация оснащена домофоном, то он должен иметь кнопку выхода, недоступную снаружи ограждения.</w:t>
      </w:r>
    </w:p>
    <w:p w:rsidR="00131B4E" w:rsidRDefault="00131B4E">
      <w:pPr>
        <w:pStyle w:val="BodyText"/>
        <w:ind w:right="189"/>
        <w:jc w:val="both"/>
      </w:pPr>
      <w:r>
        <w:t>Периметр территории и здания охраняемого объекта образования рекомендуется оборудовать системой охранного освещения. Охранное освещение должно обеспечивать необходимые условия видимости ограждения территории, периметра здания, зоны отторжения. В ночное время охранное освещение должно постоянно работать.</w:t>
      </w:r>
    </w:p>
    <w:p w:rsidR="00131B4E" w:rsidRDefault="00131B4E">
      <w:pPr>
        <w:pStyle w:val="BodyText"/>
        <w:ind w:right="185"/>
        <w:jc w:val="both"/>
      </w:pPr>
      <w:r>
        <w:t>Все двери зданий объекта должны запираться на врезной или накладной замок, а окна изнутри – на защелки или замки.</w:t>
      </w:r>
    </w:p>
    <w:p w:rsidR="00131B4E" w:rsidRDefault="00131B4E">
      <w:pPr>
        <w:pStyle w:val="BodyText"/>
        <w:spacing w:before="1"/>
        <w:ind w:right="182"/>
        <w:jc w:val="both"/>
      </w:pPr>
      <w:r>
        <w:t>Охранник обязан периодически, в соответствие графику и маршруту движения, производить обход территории и проверять ограждение, двери, замки, пломбы и окна на повреждения. В случае обнаружения повреждения и/или незаконного проникновения на охраняемый объект охранник обязан действовать по инструкции.</w:t>
      </w:r>
    </w:p>
    <w:p w:rsidR="00131B4E" w:rsidRDefault="00131B4E">
      <w:pPr>
        <w:pStyle w:val="BodyText"/>
        <w:spacing w:before="5"/>
        <w:ind w:left="0" w:firstLine="0"/>
      </w:pPr>
    </w:p>
    <w:p w:rsidR="00131B4E" w:rsidRDefault="00131B4E">
      <w:pPr>
        <w:pStyle w:val="Heading1"/>
        <w:spacing w:before="1"/>
        <w:ind w:right="185"/>
      </w:pPr>
      <w:r>
        <w:rPr>
          <w:b w:val="0"/>
          <w:color w:val="C00000"/>
          <w:spacing w:val="-71"/>
          <w:u w:val="thick" w:color="C00000"/>
        </w:rPr>
        <w:t xml:space="preserve"> </w:t>
      </w:r>
      <w:r>
        <w:rPr>
          <w:color w:val="C00000"/>
          <w:u w:val="thick" w:color="C00000"/>
        </w:rPr>
        <w:t>Вопрос 3.</w:t>
      </w:r>
      <w:r>
        <w:rPr>
          <w:color w:val="C00000"/>
        </w:rPr>
        <w:t xml:space="preserve"> Выбор расположения рабочего места и организация рабочего пространства на посту охраны. Предметы и приспособления на рабочем месте, в ящиках стола, на стенах. Содержимое и правила пользования медицинской аптечкой.</w:t>
      </w:r>
    </w:p>
    <w:p w:rsidR="00131B4E" w:rsidRDefault="00131B4E">
      <w:pPr>
        <w:ind w:left="202" w:right="188" w:firstLine="707"/>
        <w:jc w:val="both"/>
        <w:rPr>
          <w:sz w:val="24"/>
        </w:rPr>
      </w:pPr>
      <w:r>
        <w:rPr>
          <w:sz w:val="24"/>
        </w:rPr>
        <w:t xml:space="preserve">Размещение рабочего места охранника должно соответствовать требованиям </w:t>
      </w:r>
      <w:r>
        <w:rPr>
          <w:b/>
          <w:sz w:val="24"/>
        </w:rPr>
        <w:t>Типовой</w:t>
      </w:r>
      <w:r>
        <w:rPr>
          <w:b/>
          <w:spacing w:val="-18"/>
          <w:sz w:val="24"/>
        </w:rPr>
        <w:t xml:space="preserve"> </w:t>
      </w:r>
      <w:r>
        <w:rPr>
          <w:b/>
          <w:sz w:val="24"/>
        </w:rPr>
        <w:t>схемы</w:t>
      </w:r>
      <w:r>
        <w:rPr>
          <w:b/>
          <w:spacing w:val="-17"/>
          <w:sz w:val="24"/>
        </w:rPr>
        <w:t xml:space="preserve"> </w:t>
      </w:r>
      <w:r>
        <w:rPr>
          <w:b/>
          <w:sz w:val="24"/>
        </w:rPr>
        <w:t>размещения</w:t>
      </w:r>
      <w:r>
        <w:rPr>
          <w:b/>
          <w:spacing w:val="-17"/>
          <w:sz w:val="24"/>
        </w:rPr>
        <w:t xml:space="preserve"> </w:t>
      </w:r>
      <w:r>
        <w:rPr>
          <w:b/>
          <w:sz w:val="24"/>
        </w:rPr>
        <w:t>постов</w:t>
      </w:r>
      <w:r>
        <w:rPr>
          <w:b/>
          <w:spacing w:val="-16"/>
          <w:sz w:val="24"/>
        </w:rPr>
        <w:t xml:space="preserve"> </w:t>
      </w:r>
      <w:r>
        <w:rPr>
          <w:b/>
          <w:sz w:val="24"/>
        </w:rPr>
        <w:t>охраны</w:t>
      </w:r>
      <w:r>
        <w:rPr>
          <w:b/>
          <w:spacing w:val="-19"/>
          <w:sz w:val="24"/>
        </w:rPr>
        <w:t xml:space="preserve"> </w:t>
      </w:r>
      <w:r>
        <w:rPr>
          <w:b/>
          <w:sz w:val="24"/>
        </w:rPr>
        <w:t>и</w:t>
      </w:r>
      <w:r>
        <w:rPr>
          <w:b/>
          <w:spacing w:val="-16"/>
          <w:sz w:val="24"/>
        </w:rPr>
        <w:t xml:space="preserve"> </w:t>
      </w:r>
      <w:r>
        <w:rPr>
          <w:b/>
          <w:sz w:val="24"/>
        </w:rPr>
        <w:t>технических</w:t>
      </w:r>
      <w:r>
        <w:rPr>
          <w:b/>
          <w:spacing w:val="-16"/>
          <w:sz w:val="24"/>
        </w:rPr>
        <w:t xml:space="preserve"> </w:t>
      </w:r>
      <w:r>
        <w:rPr>
          <w:b/>
          <w:sz w:val="24"/>
        </w:rPr>
        <w:t>средств</w:t>
      </w:r>
      <w:r>
        <w:rPr>
          <w:b/>
          <w:spacing w:val="-19"/>
          <w:sz w:val="24"/>
        </w:rPr>
        <w:t xml:space="preserve"> </w:t>
      </w:r>
      <w:r>
        <w:rPr>
          <w:b/>
          <w:sz w:val="24"/>
        </w:rPr>
        <w:t>охраны</w:t>
      </w:r>
      <w:r>
        <w:rPr>
          <w:b/>
          <w:spacing w:val="-17"/>
          <w:sz w:val="24"/>
        </w:rPr>
        <w:t xml:space="preserve"> </w:t>
      </w:r>
      <w:r>
        <w:rPr>
          <w:b/>
          <w:sz w:val="24"/>
        </w:rPr>
        <w:t>на</w:t>
      </w:r>
      <w:r>
        <w:rPr>
          <w:b/>
          <w:spacing w:val="-16"/>
          <w:sz w:val="24"/>
        </w:rPr>
        <w:t xml:space="preserve"> </w:t>
      </w:r>
      <w:r>
        <w:rPr>
          <w:b/>
          <w:sz w:val="24"/>
        </w:rPr>
        <w:t>объектах образования</w:t>
      </w:r>
      <w:r>
        <w:rPr>
          <w:sz w:val="24"/>
        </w:rPr>
        <w:t>. Типовые схемы учитывают планировку здания, требования беспрепятственной эвакуации, обеспечения пропускного режима, доступность и удобство использования охранником технических средств</w:t>
      </w:r>
      <w:r>
        <w:rPr>
          <w:spacing w:val="1"/>
          <w:sz w:val="24"/>
        </w:rPr>
        <w:t xml:space="preserve"> </w:t>
      </w:r>
      <w:r>
        <w:rPr>
          <w:sz w:val="24"/>
        </w:rPr>
        <w:t>охраны.</w:t>
      </w:r>
    </w:p>
    <w:p w:rsidR="00131B4E" w:rsidRDefault="00131B4E">
      <w:pPr>
        <w:pStyle w:val="BodyText"/>
        <w:ind w:left="910" w:firstLine="0"/>
        <w:jc w:val="both"/>
      </w:pPr>
      <w:r>
        <w:t>На посту охраны, т.е.</w:t>
      </w:r>
      <w:r>
        <w:rPr>
          <w:u w:val="single"/>
        </w:rPr>
        <w:t xml:space="preserve"> непосредственно на рабочем месте охранника, должны быть</w:t>
      </w:r>
    </w:p>
    <w:p w:rsidR="00131B4E" w:rsidRDefault="00131B4E">
      <w:pPr>
        <w:pStyle w:val="BodyText"/>
        <w:ind w:firstLine="0"/>
      </w:pPr>
      <w:r>
        <w:rPr>
          <w:spacing w:val="-60"/>
          <w:u w:val="single"/>
        </w:rPr>
        <w:t xml:space="preserve"> </w:t>
      </w:r>
      <w:r>
        <w:rPr>
          <w:u w:val="single"/>
        </w:rPr>
        <w:t>размещены</w:t>
      </w:r>
      <w:r>
        <w:t>:</w:t>
      </w:r>
    </w:p>
    <w:p w:rsidR="00131B4E" w:rsidRDefault="00131B4E">
      <w:pPr>
        <w:pStyle w:val="ListParagraph"/>
        <w:numPr>
          <w:ilvl w:val="0"/>
          <w:numId w:val="8"/>
        </w:numPr>
        <w:tabs>
          <w:tab w:val="left" w:pos="1114"/>
        </w:tabs>
        <w:ind w:right="189" w:firstLine="707"/>
        <w:jc w:val="both"/>
        <w:rPr>
          <w:sz w:val="24"/>
        </w:rPr>
      </w:pPr>
      <w:r>
        <w:rPr>
          <w:sz w:val="24"/>
        </w:rPr>
        <w:t>стационарная кнопка экстренного вызова полиции, причем вне зоны доступа посторонними лицами снаружи границы поста охраны. Допускается размещение стационарной КЭВП в служебных кабинетах объекта (директор, секретарь, канцелярия, бухгалтерия);</w:t>
      </w:r>
    </w:p>
    <w:p w:rsidR="00131B4E" w:rsidRDefault="00131B4E">
      <w:pPr>
        <w:pStyle w:val="ListParagraph"/>
        <w:numPr>
          <w:ilvl w:val="0"/>
          <w:numId w:val="8"/>
        </w:numPr>
        <w:tabs>
          <w:tab w:val="left" w:pos="1050"/>
        </w:tabs>
        <w:ind w:left="1049"/>
        <w:jc w:val="both"/>
        <w:rPr>
          <w:sz w:val="24"/>
        </w:rPr>
      </w:pPr>
      <w:r>
        <w:rPr>
          <w:sz w:val="24"/>
        </w:rPr>
        <w:t>проводной</w:t>
      </w:r>
      <w:r>
        <w:rPr>
          <w:spacing w:val="-1"/>
          <w:sz w:val="24"/>
        </w:rPr>
        <w:t xml:space="preserve"> </w:t>
      </w:r>
      <w:r>
        <w:rPr>
          <w:sz w:val="24"/>
        </w:rPr>
        <w:t>телефон;</w:t>
      </w:r>
    </w:p>
    <w:p w:rsidR="00131B4E" w:rsidRDefault="00131B4E">
      <w:pPr>
        <w:pStyle w:val="ListParagraph"/>
        <w:numPr>
          <w:ilvl w:val="0"/>
          <w:numId w:val="8"/>
        </w:numPr>
        <w:tabs>
          <w:tab w:val="left" w:pos="1050"/>
        </w:tabs>
        <w:ind w:left="1049"/>
        <w:jc w:val="both"/>
        <w:rPr>
          <w:sz w:val="24"/>
        </w:rPr>
      </w:pPr>
      <w:r>
        <w:rPr>
          <w:sz w:val="24"/>
        </w:rPr>
        <w:t>монитор и органы управления системы видеонаблюдения;</w:t>
      </w:r>
    </w:p>
    <w:p w:rsidR="00131B4E" w:rsidRDefault="00131B4E">
      <w:pPr>
        <w:pStyle w:val="ListParagraph"/>
        <w:numPr>
          <w:ilvl w:val="0"/>
          <w:numId w:val="8"/>
        </w:numPr>
        <w:tabs>
          <w:tab w:val="left" w:pos="1050"/>
        </w:tabs>
        <w:ind w:left="1049"/>
        <w:jc w:val="both"/>
        <w:rPr>
          <w:sz w:val="24"/>
        </w:rPr>
      </w:pPr>
      <w:r>
        <w:rPr>
          <w:sz w:val="24"/>
        </w:rPr>
        <w:t>монитор и органы управления системы контроля и управления</w:t>
      </w:r>
      <w:r>
        <w:rPr>
          <w:spacing w:val="-3"/>
          <w:sz w:val="24"/>
        </w:rPr>
        <w:t xml:space="preserve"> </w:t>
      </w:r>
      <w:r>
        <w:rPr>
          <w:sz w:val="24"/>
        </w:rPr>
        <w:t>доступом;</w:t>
      </w:r>
    </w:p>
    <w:p w:rsidR="00131B4E" w:rsidRDefault="00131B4E">
      <w:pPr>
        <w:pStyle w:val="ListParagraph"/>
        <w:numPr>
          <w:ilvl w:val="0"/>
          <w:numId w:val="8"/>
        </w:numPr>
        <w:tabs>
          <w:tab w:val="left" w:pos="1050"/>
        </w:tabs>
        <w:ind w:left="1049"/>
        <w:jc w:val="both"/>
        <w:rPr>
          <w:sz w:val="24"/>
        </w:rPr>
      </w:pPr>
      <w:r>
        <w:rPr>
          <w:sz w:val="24"/>
        </w:rPr>
        <w:t>металлодетектор</w:t>
      </w:r>
      <w:r>
        <w:rPr>
          <w:spacing w:val="-1"/>
          <w:sz w:val="24"/>
        </w:rPr>
        <w:t xml:space="preserve"> </w:t>
      </w:r>
      <w:r>
        <w:rPr>
          <w:sz w:val="24"/>
        </w:rPr>
        <w:t>ручной.</w:t>
      </w:r>
    </w:p>
    <w:p w:rsidR="00131B4E" w:rsidRDefault="00131B4E">
      <w:pPr>
        <w:pStyle w:val="BodyText"/>
        <w:ind w:left="910" w:firstLine="0"/>
        <w:jc w:val="both"/>
      </w:pPr>
      <w:r>
        <w:t>На посту охраны,</w:t>
      </w:r>
      <w:r>
        <w:rPr>
          <w:u w:val="single"/>
        </w:rPr>
        <w:t xml:space="preserve"> в зоне прямой видимости с рабочего места охранника должны быть</w:t>
      </w:r>
    </w:p>
    <w:p w:rsidR="00131B4E" w:rsidRDefault="00131B4E">
      <w:pPr>
        <w:pStyle w:val="BodyText"/>
        <w:ind w:firstLine="0"/>
      </w:pPr>
      <w:r>
        <w:rPr>
          <w:spacing w:val="-60"/>
          <w:u w:val="single"/>
        </w:rPr>
        <w:t xml:space="preserve"> </w:t>
      </w:r>
      <w:r>
        <w:rPr>
          <w:u w:val="single"/>
        </w:rPr>
        <w:t>расположены</w:t>
      </w:r>
      <w:r>
        <w:t>:</w:t>
      </w:r>
    </w:p>
    <w:p w:rsidR="00131B4E" w:rsidRDefault="00131B4E">
      <w:pPr>
        <w:pStyle w:val="ListParagraph"/>
        <w:numPr>
          <w:ilvl w:val="0"/>
          <w:numId w:val="8"/>
        </w:numPr>
        <w:tabs>
          <w:tab w:val="left" w:pos="1050"/>
        </w:tabs>
        <w:ind w:left="1049"/>
        <w:jc w:val="both"/>
        <w:rPr>
          <w:sz w:val="24"/>
        </w:rPr>
      </w:pPr>
      <w:r>
        <w:rPr>
          <w:sz w:val="24"/>
        </w:rPr>
        <w:t>оповещатели охранной и пожарной</w:t>
      </w:r>
      <w:r>
        <w:rPr>
          <w:spacing w:val="-2"/>
          <w:sz w:val="24"/>
        </w:rPr>
        <w:t xml:space="preserve"> </w:t>
      </w:r>
      <w:r>
        <w:rPr>
          <w:sz w:val="24"/>
        </w:rPr>
        <w:t>сигнализации;</w:t>
      </w:r>
    </w:p>
    <w:p w:rsidR="00131B4E" w:rsidRDefault="00131B4E">
      <w:pPr>
        <w:pStyle w:val="ListParagraph"/>
        <w:numPr>
          <w:ilvl w:val="0"/>
          <w:numId w:val="8"/>
        </w:numPr>
        <w:tabs>
          <w:tab w:val="left" w:pos="1086"/>
        </w:tabs>
        <w:ind w:right="194" w:firstLine="707"/>
        <w:jc w:val="both"/>
        <w:rPr>
          <w:sz w:val="24"/>
        </w:rPr>
      </w:pPr>
      <w:r>
        <w:rPr>
          <w:sz w:val="24"/>
        </w:rPr>
        <w:t>пульты и информационные табло охранной и пожарной сигнализации, системы оповещения. Допускается размещение пультов и информационных табло в зоне отдыха, если она находится в непосредственной близости от поста</w:t>
      </w:r>
      <w:r>
        <w:rPr>
          <w:spacing w:val="-4"/>
          <w:sz w:val="24"/>
        </w:rPr>
        <w:t xml:space="preserve"> </w:t>
      </w:r>
      <w:r>
        <w:rPr>
          <w:sz w:val="24"/>
        </w:rPr>
        <w:t>охраны;</w:t>
      </w:r>
    </w:p>
    <w:p w:rsidR="00131B4E" w:rsidRDefault="00131B4E">
      <w:pPr>
        <w:jc w:val="both"/>
        <w:rPr>
          <w:sz w:val="24"/>
        </w:rPr>
        <w:sectPr w:rsidR="00131B4E">
          <w:pgSz w:w="11910" w:h="16840"/>
          <w:pgMar w:top="1040" w:right="660" w:bottom="1240" w:left="1500" w:header="0" w:footer="1025" w:gutter="0"/>
          <w:cols w:space="720"/>
        </w:sectPr>
      </w:pPr>
    </w:p>
    <w:p w:rsidR="00131B4E" w:rsidRDefault="00131B4E">
      <w:pPr>
        <w:pStyle w:val="BodyText"/>
        <w:spacing w:before="66"/>
        <w:ind w:left="910" w:firstLine="0"/>
      </w:pPr>
      <w:r>
        <w:t>На посту охраны,</w:t>
      </w:r>
      <w:r>
        <w:rPr>
          <w:u w:val="single"/>
        </w:rPr>
        <w:t xml:space="preserve"> у рабочего места охранника должны быть размещены</w:t>
      </w:r>
      <w:r>
        <w:t>:</w:t>
      </w:r>
    </w:p>
    <w:p w:rsidR="00131B4E" w:rsidRDefault="00131B4E">
      <w:pPr>
        <w:pStyle w:val="ListParagraph"/>
        <w:numPr>
          <w:ilvl w:val="0"/>
          <w:numId w:val="8"/>
        </w:numPr>
        <w:tabs>
          <w:tab w:val="left" w:pos="1050"/>
        </w:tabs>
        <w:ind w:left="1049"/>
        <w:rPr>
          <w:sz w:val="24"/>
        </w:rPr>
      </w:pPr>
      <w:r>
        <w:rPr>
          <w:sz w:val="24"/>
        </w:rPr>
        <w:t>извещатель пожарной тревоги ручной;</w:t>
      </w:r>
    </w:p>
    <w:p w:rsidR="00131B4E" w:rsidRDefault="00131B4E">
      <w:pPr>
        <w:pStyle w:val="ListParagraph"/>
        <w:numPr>
          <w:ilvl w:val="0"/>
          <w:numId w:val="8"/>
        </w:numPr>
        <w:tabs>
          <w:tab w:val="left" w:pos="1050"/>
        </w:tabs>
        <w:ind w:left="1049"/>
        <w:rPr>
          <w:sz w:val="24"/>
        </w:rPr>
      </w:pPr>
      <w:r>
        <w:rPr>
          <w:sz w:val="24"/>
        </w:rPr>
        <w:t>зарядные</w:t>
      </w:r>
      <w:r>
        <w:rPr>
          <w:spacing w:val="-1"/>
          <w:sz w:val="24"/>
        </w:rPr>
        <w:t xml:space="preserve"> </w:t>
      </w:r>
      <w:r>
        <w:rPr>
          <w:sz w:val="24"/>
        </w:rPr>
        <w:t>устройства;</w:t>
      </w:r>
    </w:p>
    <w:p w:rsidR="00131B4E" w:rsidRDefault="00131B4E">
      <w:pPr>
        <w:pStyle w:val="ListParagraph"/>
        <w:numPr>
          <w:ilvl w:val="0"/>
          <w:numId w:val="8"/>
        </w:numPr>
        <w:tabs>
          <w:tab w:val="left" w:pos="1050"/>
        </w:tabs>
        <w:spacing w:before="1"/>
        <w:ind w:left="1049"/>
        <w:rPr>
          <w:sz w:val="24"/>
        </w:rPr>
      </w:pPr>
      <w:r>
        <w:rPr>
          <w:sz w:val="24"/>
        </w:rPr>
        <w:t>фонарь;</w:t>
      </w:r>
    </w:p>
    <w:p w:rsidR="00131B4E" w:rsidRDefault="00131B4E">
      <w:pPr>
        <w:pStyle w:val="ListParagraph"/>
        <w:numPr>
          <w:ilvl w:val="0"/>
          <w:numId w:val="8"/>
        </w:numPr>
        <w:tabs>
          <w:tab w:val="left" w:pos="1050"/>
        </w:tabs>
        <w:ind w:left="1049"/>
        <w:rPr>
          <w:sz w:val="24"/>
        </w:rPr>
      </w:pPr>
      <w:r>
        <w:rPr>
          <w:sz w:val="24"/>
        </w:rPr>
        <w:t>противогаз;</w:t>
      </w:r>
    </w:p>
    <w:p w:rsidR="00131B4E" w:rsidRDefault="00131B4E">
      <w:pPr>
        <w:pStyle w:val="ListParagraph"/>
        <w:numPr>
          <w:ilvl w:val="0"/>
          <w:numId w:val="8"/>
        </w:numPr>
        <w:tabs>
          <w:tab w:val="left" w:pos="1050"/>
        </w:tabs>
        <w:ind w:left="1049"/>
        <w:rPr>
          <w:sz w:val="24"/>
        </w:rPr>
      </w:pPr>
      <w:r>
        <w:rPr>
          <w:sz w:val="24"/>
        </w:rPr>
        <w:t>аптечка;</w:t>
      </w:r>
    </w:p>
    <w:p w:rsidR="00131B4E" w:rsidRDefault="00131B4E">
      <w:pPr>
        <w:pStyle w:val="ListParagraph"/>
        <w:numPr>
          <w:ilvl w:val="0"/>
          <w:numId w:val="8"/>
        </w:numPr>
        <w:tabs>
          <w:tab w:val="left" w:pos="1050"/>
        </w:tabs>
        <w:ind w:left="1049"/>
        <w:rPr>
          <w:sz w:val="24"/>
        </w:rPr>
      </w:pPr>
      <w:r>
        <w:rPr>
          <w:sz w:val="24"/>
        </w:rPr>
        <w:t>огнетушители;</w:t>
      </w:r>
    </w:p>
    <w:p w:rsidR="00131B4E" w:rsidRDefault="00131B4E">
      <w:pPr>
        <w:pStyle w:val="ListParagraph"/>
        <w:numPr>
          <w:ilvl w:val="0"/>
          <w:numId w:val="8"/>
        </w:numPr>
        <w:tabs>
          <w:tab w:val="left" w:pos="1050"/>
        </w:tabs>
        <w:ind w:left="1049"/>
        <w:rPr>
          <w:sz w:val="24"/>
        </w:rPr>
      </w:pPr>
      <w:r>
        <w:rPr>
          <w:sz w:val="24"/>
        </w:rPr>
        <w:t>хранилище для оперативного пользования ключами (ключница,</w:t>
      </w:r>
      <w:r>
        <w:rPr>
          <w:spacing w:val="-7"/>
          <w:sz w:val="24"/>
        </w:rPr>
        <w:t xml:space="preserve"> </w:t>
      </w:r>
      <w:r>
        <w:rPr>
          <w:sz w:val="24"/>
        </w:rPr>
        <w:t>тубусы).</w:t>
      </w:r>
    </w:p>
    <w:p w:rsidR="00131B4E" w:rsidRDefault="00131B4E">
      <w:pPr>
        <w:pStyle w:val="BodyText"/>
        <w:ind w:right="187"/>
        <w:jc w:val="both"/>
      </w:pPr>
      <w:r>
        <w:t>С целью обеспечения возможности оказания охранником первой доврачебной помощи, стационарный пост охраны в образовательной организации оснащается аптечкой.</w:t>
      </w:r>
    </w:p>
    <w:p w:rsidR="00131B4E" w:rsidRDefault="00131B4E">
      <w:pPr>
        <w:pStyle w:val="BodyText"/>
        <w:ind w:right="187" w:firstLine="0"/>
        <w:jc w:val="both"/>
      </w:pPr>
      <w:r>
        <w:rPr>
          <w:spacing w:val="-60"/>
          <w:u w:val="single"/>
        </w:rPr>
        <w:t xml:space="preserve"> </w:t>
      </w:r>
      <w:r>
        <w:rPr>
          <w:u w:val="single"/>
        </w:rPr>
        <w:t>Аптечка для оказания первой доврачебной</w:t>
      </w:r>
      <w:r>
        <w:t xml:space="preserve"> помощи подлежит комплектации изделиями медицинского назначения, зарегистрированными в установленном порядке на территории Российской Федерации. Изделия медицинского назначения, входящие в состав указанной аптечки, подлежат замене по истечении сроков годности. После использования аптечки в обязательном порядке следует восстановить её комплектность, проверив срок годности компонентов.</w:t>
      </w:r>
    </w:p>
    <w:p w:rsidR="00131B4E" w:rsidRDefault="00131B4E">
      <w:pPr>
        <w:pStyle w:val="BodyText"/>
        <w:ind w:left="910" w:firstLine="0"/>
        <w:jc w:val="both"/>
      </w:pPr>
      <w:r>
        <w:t>В обязательный состав аптечки входят:</w:t>
      </w:r>
    </w:p>
    <w:p w:rsidR="00131B4E" w:rsidRDefault="00131B4E">
      <w:pPr>
        <w:pStyle w:val="ListParagraph"/>
        <w:numPr>
          <w:ilvl w:val="0"/>
          <w:numId w:val="7"/>
        </w:numPr>
        <w:tabs>
          <w:tab w:val="left" w:pos="1289"/>
        </w:tabs>
        <w:ind w:right="192" w:firstLine="707"/>
        <w:jc w:val="both"/>
        <w:rPr>
          <w:sz w:val="24"/>
        </w:rPr>
      </w:pPr>
      <w:r>
        <w:rPr>
          <w:sz w:val="24"/>
        </w:rPr>
        <w:t>Изделия медицинского назначения для временной остановки наружного кровотечения и перевязки</w:t>
      </w:r>
      <w:r>
        <w:rPr>
          <w:spacing w:val="-1"/>
          <w:sz w:val="24"/>
        </w:rPr>
        <w:t xml:space="preserve"> </w:t>
      </w:r>
      <w:r>
        <w:rPr>
          <w:sz w:val="24"/>
        </w:rPr>
        <w:t>ран:</w:t>
      </w:r>
    </w:p>
    <w:p w:rsidR="00131B4E" w:rsidRDefault="00131B4E">
      <w:pPr>
        <w:pStyle w:val="ListParagraph"/>
        <w:numPr>
          <w:ilvl w:val="0"/>
          <w:numId w:val="8"/>
        </w:numPr>
        <w:tabs>
          <w:tab w:val="left" w:pos="1050"/>
        </w:tabs>
        <w:ind w:left="1049"/>
        <w:jc w:val="both"/>
        <w:rPr>
          <w:sz w:val="24"/>
        </w:rPr>
      </w:pPr>
      <w:r>
        <w:rPr>
          <w:sz w:val="24"/>
        </w:rPr>
        <w:t>жгут кровоостанавливающий – 1</w:t>
      </w:r>
      <w:r>
        <w:rPr>
          <w:spacing w:val="2"/>
          <w:sz w:val="24"/>
        </w:rPr>
        <w:t xml:space="preserve"> </w:t>
      </w:r>
      <w:r>
        <w:rPr>
          <w:sz w:val="24"/>
        </w:rPr>
        <w:t>штука;</w:t>
      </w:r>
    </w:p>
    <w:p w:rsidR="00131B4E" w:rsidRDefault="00131B4E">
      <w:pPr>
        <w:pStyle w:val="ListParagraph"/>
        <w:numPr>
          <w:ilvl w:val="0"/>
          <w:numId w:val="8"/>
        </w:numPr>
        <w:tabs>
          <w:tab w:val="left" w:pos="1052"/>
        </w:tabs>
        <w:spacing w:before="1"/>
        <w:ind w:right="196" w:firstLine="707"/>
        <w:jc w:val="both"/>
        <w:rPr>
          <w:sz w:val="24"/>
        </w:rPr>
      </w:pPr>
      <w:r>
        <w:rPr>
          <w:sz w:val="24"/>
        </w:rPr>
        <w:t>бинты марлевые медицинские нестерильные, размером 5 м x 5 см, 5 м x 10 см, 7 м x 14 см – по 1 штуке каждого</w:t>
      </w:r>
      <w:r>
        <w:rPr>
          <w:spacing w:val="-1"/>
          <w:sz w:val="24"/>
        </w:rPr>
        <w:t xml:space="preserve"> </w:t>
      </w:r>
      <w:r>
        <w:rPr>
          <w:sz w:val="24"/>
        </w:rPr>
        <w:t>размера;</w:t>
      </w:r>
    </w:p>
    <w:p w:rsidR="00131B4E" w:rsidRDefault="00131B4E">
      <w:pPr>
        <w:pStyle w:val="ListParagraph"/>
        <w:numPr>
          <w:ilvl w:val="0"/>
          <w:numId w:val="8"/>
        </w:numPr>
        <w:tabs>
          <w:tab w:val="left" w:pos="1038"/>
        </w:tabs>
        <w:ind w:right="188" w:firstLine="707"/>
        <w:jc w:val="both"/>
        <w:rPr>
          <w:sz w:val="24"/>
        </w:rPr>
      </w:pPr>
      <w:r>
        <w:rPr>
          <w:sz w:val="24"/>
        </w:rPr>
        <w:t>бинты</w:t>
      </w:r>
      <w:r>
        <w:rPr>
          <w:spacing w:val="-14"/>
          <w:sz w:val="24"/>
        </w:rPr>
        <w:t xml:space="preserve"> </w:t>
      </w:r>
      <w:r>
        <w:rPr>
          <w:sz w:val="24"/>
        </w:rPr>
        <w:t>марлевые</w:t>
      </w:r>
      <w:r>
        <w:rPr>
          <w:spacing w:val="-14"/>
          <w:sz w:val="24"/>
        </w:rPr>
        <w:t xml:space="preserve"> </w:t>
      </w:r>
      <w:r>
        <w:rPr>
          <w:sz w:val="24"/>
        </w:rPr>
        <w:t>медицинские</w:t>
      </w:r>
      <w:r>
        <w:rPr>
          <w:spacing w:val="-13"/>
          <w:sz w:val="24"/>
        </w:rPr>
        <w:t xml:space="preserve"> </w:t>
      </w:r>
      <w:r>
        <w:rPr>
          <w:sz w:val="24"/>
        </w:rPr>
        <w:t>стерильные,</w:t>
      </w:r>
      <w:r>
        <w:rPr>
          <w:spacing w:val="-13"/>
          <w:sz w:val="24"/>
        </w:rPr>
        <w:t xml:space="preserve"> </w:t>
      </w:r>
      <w:r>
        <w:rPr>
          <w:sz w:val="24"/>
        </w:rPr>
        <w:t>размером</w:t>
      </w:r>
      <w:r>
        <w:rPr>
          <w:spacing w:val="-13"/>
          <w:sz w:val="24"/>
        </w:rPr>
        <w:t xml:space="preserve"> </w:t>
      </w:r>
      <w:r>
        <w:rPr>
          <w:sz w:val="24"/>
        </w:rPr>
        <w:t>5</w:t>
      </w:r>
      <w:r>
        <w:rPr>
          <w:spacing w:val="-11"/>
          <w:sz w:val="24"/>
        </w:rPr>
        <w:t xml:space="preserve"> </w:t>
      </w:r>
      <w:r>
        <w:rPr>
          <w:sz w:val="24"/>
        </w:rPr>
        <w:t>м</w:t>
      </w:r>
      <w:r>
        <w:rPr>
          <w:spacing w:val="-13"/>
          <w:sz w:val="24"/>
        </w:rPr>
        <w:t xml:space="preserve"> </w:t>
      </w:r>
      <w:r>
        <w:rPr>
          <w:sz w:val="24"/>
        </w:rPr>
        <w:t>x</w:t>
      </w:r>
      <w:r>
        <w:rPr>
          <w:spacing w:val="-11"/>
          <w:sz w:val="24"/>
        </w:rPr>
        <w:t xml:space="preserve"> </w:t>
      </w:r>
      <w:r>
        <w:rPr>
          <w:sz w:val="24"/>
        </w:rPr>
        <w:t>7</w:t>
      </w:r>
      <w:r>
        <w:rPr>
          <w:spacing w:val="-12"/>
          <w:sz w:val="24"/>
        </w:rPr>
        <w:t xml:space="preserve"> </w:t>
      </w:r>
      <w:r>
        <w:rPr>
          <w:sz w:val="24"/>
        </w:rPr>
        <w:t>см</w:t>
      </w:r>
      <w:r>
        <w:rPr>
          <w:spacing w:val="-12"/>
          <w:sz w:val="24"/>
        </w:rPr>
        <w:t xml:space="preserve"> </w:t>
      </w:r>
      <w:r>
        <w:rPr>
          <w:sz w:val="24"/>
        </w:rPr>
        <w:t>–</w:t>
      </w:r>
      <w:r>
        <w:rPr>
          <w:spacing w:val="-12"/>
          <w:sz w:val="24"/>
        </w:rPr>
        <w:t xml:space="preserve"> </w:t>
      </w:r>
      <w:r>
        <w:rPr>
          <w:sz w:val="24"/>
        </w:rPr>
        <w:t>1</w:t>
      </w:r>
      <w:r>
        <w:rPr>
          <w:spacing w:val="-11"/>
          <w:sz w:val="24"/>
        </w:rPr>
        <w:t xml:space="preserve"> </w:t>
      </w:r>
      <w:r>
        <w:rPr>
          <w:sz w:val="24"/>
        </w:rPr>
        <w:t>штука,</w:t>
      </w:r>
      <w:r>
        <w:rPr>
          <w:spacing w:val="-12"/>
          <w:sz w:val="24"/>
        </w:rPr>
        <w:t xml:space="preserve"> </w:t>
      </w:r>
      <w:r>
        <w:rPr>
          <w:sz w:val="24"/>
        </w:rPr>
        <w:t>размером 5 м x 10 см и 7 м x 14 см – по 2 штуки каждого</w:t>
      </w:r>
      <w:r>
        <w:rPr>
          <w:spacing w:val="-1"/>
          <w:sz w:val="24"/>
        </w:rPr>
        <w:t xml:space="preserve"> </w:t>
      </w:r>
      <w:r>
        <w:rPr>
          <w:sz w:val="24"/>
        </w:rPr>
        <w:t>размера;</w:t>
      </w:r>
    </w:p>
    <w:p w:rsidR="00131B4E" w:rsidRDefault="00131B4E">
      <w:pPr>
        <w:pStyle w:val="ListParagraph"/>
        <w:numPr>
          <w:ilvl w:val="0"/>
          <w:numId w:val="8"/>
        </w:numPr>
        <w:tabs>
          <w:tab w:val="left" w:pos="1042"/>
        </w:tabs>
        <w:ind w:left="1042" w:hanging="132"/>
        <w:jc w:val="both"/>
        <w:rPr>
          <w:sz w:val="24"/>
        </w:rPr>
      </w:pPr>
      <w:r>
        <w:rPr>
          <w:sz w:val="24"/>
        </w:rPr>
        <w:t>пакет</w:t>
      </w:r>
      <w:r>
        <w:rPr>
          <w:spacing w:val="-10"/>
          <w:sz w:val="24"/>
        </w:rPr>
        <w:t xml:space="preserve"> </w:t>
      </w:r>
      <w:r>
        <w:rPr>
          <w:sz w:val="24"/>
        </w:rPr>
        <w:t>перевязочный</w:t>
      </w:r>
      <w:r>
        <w:rPr>
          <w:spacing w:val="-9"/>
          <w:sz w:val="24"/>
        </w:rPr>
        <w:t xml:space="preserve"> </w:t>
      </w:r>
      <w:r>
        <w:rPr>
          <w:sz w:val="24"/>
        </w:rPr>
        <w:t>медицинский</w:t>
      </w:r>
      <w:r>
        <w:rPr>
          <w:spacing w:val="-9"/>
          <w:sz w:val="24"/>
        </w:rPr>
        <w:t xml:space="preserve"> </w:t>
      </w:r>
      <w:r>
        <w:rPr>
          <w:sz w:val="24"/>
        </w:rPr>
        <w:t>стерильный</w:t>
      </w:r>
      <w:r>
        <w:rPr>
          <w:spacing w:val="-5"/>
          <w:sz w:val="24"/>
        </w:rPr>
        <w:t xml:space="preserve"> </w:t>
      </w:r>
      <w:r>
        <w:rPr>
          <w:sz w:val="24"/>
        </w:rPr>
        <w:t>с</w:t>
      </w:r>
      <w:r>
        <w:rPr>
          <w:spacing w:val="-11"/>
          <w:sz w:val="24"/>
        </w:rPr>
        <w:t xml:space="preserve"> </w:t>
      </w:r>
      <w:r>
        <w:rPr>
          <w:sz w:val="24"/>
        </w:rPr>
        <w:t>герметичной</w:t>
      </w:r>
      <w:r>
        <w:rPr>
          <w:spacing w:val="-9"/>
          <w:sz w:val="24"/>
        </w:rPr>
        <w:t xml:space="preserve"> </w:t>
      </w:r>
      <w:r>
        <w:rPr>
          <w:sz w:val="24"/>
        </w:rPr>
        <w:t>оболочкой</w:t>
      </w:r>
      <w:r>
        <w:rPr>
          <w:spacing w:val="-6"/>
          <w:sz w:val="24"/>
        </w:rPr>
        <w:t xml:space="preserve"> </w:t>
      </w:r>
      <w:r>
        <w:rPr>
          <w:sz w:val="24"/>
        </w:rPr>
        <w:t>–</w:t>
      </w:r>
      <w:r>
        <w:rPr>
          <w:spacing w:val="-10"/>
          <w:sz w:val="24"/>
        </w:rPr>
        <w:t xml:space="preserve"> </w:t>
      </w:r>
      <w:r>
        <w:rPr>
          <w:sz w:val="24"/>
        </w:rPr>
        <w:t>1</w:t>
      </w:r>
      <w:r>
        <w:rPr>
          <w:spacing w:val="-10"/>
          <w:sz w:val="24"/>
        </w:rPr>
        <w:t xml:space="preserve"> </w:t>
      </w:r>
      <w:r>
        <w:rPr>
          <w:sz w:val="24"/>
        </w:rPr>
        <w:t>штука;</w:t>
      </w:r>
    </w:p>
    <w:p w:rsidR="00131B4E" w:rsidRDefault="00131B4E">
      <w:pPr>
        <w:pStyle w:val="ListParagraph"/>
        <w:numPr>
          <w:ilvl w:val="0"/>
          <w:numId w:val="8"/>
        </w:numPr>
        <w:tabs>
          <w:tab w:val="left" w:pos="1069"/>
        </w:tabs>
        <w:ind w:right="185" w:firstLine="707"/>
        <w:jc w:val="both"/>
        <w:rPr>
          <w:sz w:val="24"/>
        </w:rPr>
      </w:pPr>
      <w:r>
        <w:rPr>
          <w:sz w:val="24"/>
        </w:rPr>
        <w:t>салфетки марлевые медицинские стерильные (размером не менее 16 x 14 см) – 1 упаковка из 10</w:t>
      </w:r>
      <w:r>
        <w:rPr>
          <w:spacing w:val="-1"/>
          <w:sz w:val="24"/>
        </w:rPr>
        <w:t xml:space="preserve"> </w:t>
      </w:r>
      <w:r>
        <w:rPr>
          <w:sz w:val="24"/>
        </w:rPr>
        <w:t>штук;</w:t>
      </w:r>
    </w:p>
    <w:p w:rsidR="00131B4E" w:rsidRDefault="00131B4E">
      <w:pPr>
        <w:pStyle w:val="ListParagraph"/>
        <w:numPr>
          <w:ilvl w:val="0"/>
          <w:numId w:val="8"/>
        </w:numPr>
        <w:tabs>
          <w:tab w:val="left" w:pos="1057"/>
        </w:tabs>
        <w:ind w:right="189" w:firstLine="707"/>
        <w:rPr>
          <w:sz w:val="24"/>
        </w:rPr>
      </w:pPr>
      <w:r>
        <w:rPr>
          <w:sz w:val="24"/>
        </w:rPr>
        <w:t>лейкопластыри бактерицидные, размером не менее 4 x 10 см – 2 штуки, размером не менее 1,9 x 7,2 см – 10</w:t>
      </w:r>
      <w:r>
        <w:rPr>
          <w:spacing w:val="1"/>
          <w:sz w:val="24"/>
        </w:rPr>
        <w:t xml:space="preserve"> </w:t>
      </w:r>
      <w:r>
        <w:rPr>
          <w:sz w:val="24"/>
        </w:rPr>
        <w:t>штук;</w:t>
      </w:r>
    </w:p>
    <w:p w:rsidR="00131B4E" w:rsidRDefault="00131B4E">
      <w:pPr>
        <w:pStyle w:val="ListParagraph"/>
        <w:numPr>
          <w:ilvl w:val="0"/>
          <w:numId w:val="8"/>
        </w:numPr>
        <w:tabs>
          <w:tab w:val="left" w:pos="1050"/>
        </w:tabs>
        <w:ind w:left="1049"/>
        <w:rPr>
          <w:sz w:val="24"/>
        </w:rPr>
      </w:pPr>
      <w:r>
        <w:rPr>
          <w:sz w:val="24"/>
        </w:rPr>
        <w:t>лейкопластырь рулонный, размером не менее 1 x 250 см) – 1</w:t>
      </w:r>
      <w:r>
        <w:rPr>
          <w:spacing w:val="-3"/>
          <w:sz w:val="24"/>
        </w:rPr>
        <w:t xml:space="preserve"> </w:t>
      </w:r>
      <w:r>
        <w:rPr>
          <w:sz w:val="24"/>
        </w:rPr>
        <w:t>штука;</w:t>
      </w:r>
    </w:p>
    <w:p w:rsidR="00131B4E" w:rsidRDefault="00131B4E">
      <w:pPr>
        <w:pStyle w:val="ListParagraph"/>
        <w:numPr>
          <w:ilvl w:val="0"/>
          <w:numId w:val="7"/>
        </w:numPr>
        <w:tabs>
          <w:tab w:val="left" w:pos="1146"/>
        </w:tabs>
        <w:ind w:right="187" w:firstLine="707"/>
        <w:rPr>
          <w:sz w:val="24"/>
        </w:rPr>
      </w:pPr>
      <w:r>
        <w:rPr>
          <w:sz w:val="24"/>
        </w:rPr>
        <w:t>Устройство</w:t>
      </w:r>
      <w:r>
        <w:rPr>
          <w:spacing w:val="-7"/>
          <w:sz w:val="24"/>
        </w:rPr>
        <w:t xml:space="preserve"> </w:t>
      </w:r>
      <w:r>
        <w:rPr>
          <w:sz w:val="24"/>
        </w:rPr>
        <w:t>для</w:t>
      </w:r>
      <w:r>
        <w:rPr>
          <w:spacing w:val="-7"/>
          <w:sz w:val="24"/>
        </w:rPr>
        <w:t xml:space="preserve"> </w:t>
      </w:r>
      <w:r>
        <w:rPr>
          <w:sz w:val="24"/>
        </w:rPr>
        <w:t>проведения</w:t>
      </w:r>
      <w:r>
        <w:rPr>
          <w:spacing w:val="-7"/>
          <w:sz w:val="24"/>
        </w:rPr>
        <w:t xml:space="preserve"> </w:t>
      </w:r>
      <w:r>
        <w:rPr>
          <w:sz w:val="24"/>
        </w:rPr>
        <w:t>искусственного</w:t>
      </w:r>
      <w:r>
        <w:rPr>
          <w:spacing w:val="-7"/>
          <w:sz w:val="24"/>
        </w:rPr>
        <w:t xml:space="preserve"> </w:t>
      </w:r>
      <w:r>
        <w:rPr>
          <w:sz w:val="24"/>
        </w:rPr>
        <w:t>дыхания</w:t>
      </w:r>
      <w:r>
        <w:rPr>
          <w:spacing w:val="-7"/>
          <w:sz w:val="24"/>
        </w:rPr>
        <w:t xml:space="preserve"> </w:t>
      </w:r>
      <w:r>
        <w:rPr>
          <w:sz w:val="24"/>
        </w:rPr>
        <w:t>«рот</w:t>
      </w:r>
      <w:r>
        <w:rPr>
          <w:spacing w:val="-6"/>
          <w:sz w:val="24"/>
        </w:rPr>
        <w:t xml:space="preserve"> </w:t>
      </w:r>
      <w:r>
        <w:rPr>
          <w:sz w:val="24"/>
        </w:rPr>
        <w:t>-</w:t>
      </w:r>
      <w:r>
        <w:rPr>
          <w:spacing w:val="-3"/>
          <w:sz w:val="24"/>
        </w:rPr>
        <w:t xml:space="preserve"> </w:t>
      </w:r>
      <w:r>
        <w:rPr>
          <w:sz w:val="24"/>
        </w:rPr>
        <w:t>устройство</w:t>
      </w:r>
      <w:r>
        <w:rPr>
          <w:spacing w:val="-8"/>
          <w:sz w:val="24"/>
        </w:rPr>
        <w:t xml:space="preserve"> </w:t>
      </w:r>
      <w:r>
        <w:rPr>
          <w:sz w:val="24"/>
        </w:rPr>
        <w:t>–</w:t>
      </w:r>
      <w:r>
        <w:rPr>
          <w:spacing w:val="-7"/>
          <w:sz w:val="24"/>
        </w:rPr>
        <w:t xml:space="preserve"> </w:t>
      </w:r>
      <w:r>
        <w:rPr>
          <w:sz w:val="24"/>
        </w:rPr>
        <w:t>рот»</w:t>
      </w:r>
      <w:r>
        <w:rPr>
          <w:spacing w:val="-14"/>
          <w:sz w:val="24"/>
        </w:rPr>
        <w:t xml:space="preserve"> </w:t>
      </w:r>
      <w:r>
        <w:rPr>
          <w:sz w:val="24"/>
        </w:rPr>
        <w:t>или карманная маска для искусственной вентиляции легких «рот –</w:t>
      </w:r>
      <w:r>
        <w:rPr>
          <w:spacing w:val="-1"/>
          <w:sz w:val="24"/>
        </w:rPr>
        <w:t xml:space="preserve"> </w:t>
      </w:r>
      <w:r>
        <w:rPr>
          <w:sz w:val="24"/>
        </w:rPr>
        <w:t>маска».</w:t>
      </w:r>
    </w:p>
    <w:p w:rsidR="00131B4E" w:rsidRDefault="00131B4E">
      <w:pPr>
        <w:pStyle w:val="ListParagraph"/>
        <w:numPr>
          <w:ilvl w:val="0"/>
          <w:numId w:val="7"/>
        </w:numPr>
        <w:tabs>
          <w:tab w:val="left" w:pos="1150"/>
        </w:tabs>
        <w:ind w:left="1150" w:hanging="240"/>
        <w:rPr>
          <w:sz w:val="24"/>
        </w:rPr>
      </w:pPr>
      <w:r>
        <w:rPr>
          <w:sz w:val="24"/>
        </w:rPr>
        <w:t>Прочие изделия медицинского</w:t>
      </w:r>
      <w:r>
        <w:rPr>
          <w:spacing w:val="-19"/>
          <w:sz w:val="24"/>
        </w:rPr>
        <w:t xml:space="preserve"> </w:t>
      </w:r>
      <w:r>
        <w:rPr>
          <w:sz w:val="24"/>
        </w:rPr>
        <w:t>назначения:</w:t>
      </w:r>
    </w:p>
    <w:p w:rsidR="00131B4E" w:rsidRDefault="00131B4E">
      <w:pPr>
        <w:pStyle w:val="ListParagraph"/>
        <w:numPr>
          <w:ilvl w:val="0"/>
          <w:numId w:val="8"/>
        </w:numPr>
        <w:tabs>
          <w:tab w:val="left" w:pos="1050"/>
        </w:tabs>
        <w:ind w:left="1049"/>
        <w:rPr>
          <w:sz w:val="24"/>
        </w:rPr>
      </w:pPr>
      <w:r>
        <w:rPr>
          <w:sz w:val="24"/>
        </w:rPr>
        <w:t>медицинские ножницы для разрезания/снятия повязок – 1</w:t>
      </w:r>
      <w:r>
        <w:rPr>
          <w:spacing w:val="-2"/>
          <w:sz w:val="24"/>
        </w:rPr>
        <w:t xml:space="preserve"> </w:t>
      </w:r>
      <w:r>
        <w:rPr>
          <w:sz w:val="24"/>
        </w:rPr>
        <w:t>шт.;</w:t>
      </w:r>
    </w:p>
    <w:p w:rsidR="00131B4E" w:rsidRDefault="00131B4E">
      <w:pPr>
        <w:pStyle w:val="ListParagraph"/>
        <w:numPr>
          <w:ilvl w:val="0"/>
          <w:numId w:val="8"/>
        </w:numPr>
        <w:tabs>
          <w:tab w:val="left" w:pos="1052"/>
        </w:tabs>
        <w:ind w:left="1051" w:hanging="142"/>
        <w:rPr>
          <w:sz w:val="24"/>
        </w:rPr>
      </w:pPr>
      <w:r>
        <w:rPr>
          <w:sz w:val="24"/>
        </w:rPr>
        <w:t>салфетки антисептические стерильные спиртовые размером не менее 12,5 x 11</w:t>
      </w:r>
      <w:r>
        <w:rPr>
          <w:spacing w:val="5"/>
          <w:sz w:val="24"/>
        </w:rPr>
        <w:t xml:space="preserve"> </w:t>
      </w:r>
      <w:r>
        <w:rPr>
          <w:sz w:val="24"/>
        </w:rPr>
        <w:t>см)</w:t>
      </w:r>
    </w:p>
    <w:p w:rsidR="00131B4E" w:rsidRDefault="00131B4E">
      <w:pPr>
        <w:pStyle w:val="ListParagraph"/>
        <w:numPr>
          <w:ilvl w:val="0"/>
          <w:numId w:val="6"/>
        </w:numPr>
        <w:tabs>
          <w:tab w:val="left" w:pos="383"/>
        </w:tabs>
        <w:ind w:hanging="181"/>
        <w:rPr>
          <w:sz w:val="24"/>
        </w:rPr>
      </w:pPr>
      <w:r>
        <w:rPr>
          <w:sz w:val="24"/>
        </w:rPr>
        <w:t>5</w:t>
      </w:r>
      <w:r>
        <w:rPr>
          <w:spacing w:val="-1"/>
          <w:sz w:val="24"/>
        </w:rPr>
        <w:t xml:space="preserve"> </w:t>
      </w:r>
      <w:r>
        <w:rPr>
          <w:sz w:val="24"/>
        </w:rPr>
        <w:t>штук;</w:t>
      </w:r>
    </w:p>
    <w:p w:rsidR="00131B4E" w:rsidRDefault="00131B4E">
      <w:pPr>
        <w:pStyle w:val="ListParagraph"/>
        <w:numPr>
          <w:ilvl w:val="1"/>
          <w:numId w:val="6"/>
        </w:numPr>
        <w:tabs>
          <w:tab w:val="left" w:pos="1050"/>
        </w:tabs>
        <w:ind w:left="1049"/>
        <w:rPr>
          <w:sz w:val="24"/>
        </w:rPr>
      </w:pPr>
      <w:r>
        <w:rPr>
          <w:sz w:val="24"/>
        </w:rPr>
        <w:t>перчатки медицинские нестерильные смотровые – 2</w:t>
      </w:r>
      <w:r>
        <w:rPr>
          <w:spacing w:val="-6"/>
          <w:sz w:val="24"/>
        </w:rPr>
        <w:t xml:space="preserve"> </w:t>
      </w:r>
      <w:r>
        <w:rPr>
          <w:sz w:val="24"/>
        </w:rPr>
        <w:t>пары;</w:t>
      </w:r>
    </w:p>
    <w:p w:rsidR="00131B4E" w:rsidRDefault="00131B4E">
      <w:pPr>
        <w:pStyle w:val="ListParagraph"/>
        <w:numPr>
          <w:ilvl w:val="1"/>
          <w:numId w:val="6"/>
        </w:numPr>
        <w:tabs>
          <w:tab w:val="left" w:pos="1045"/>
        </w:tabs>
        <w:ind w:right="185" w:firstLine="707"/>
        <w:rPr>
          <w:sz w:val="24"/>
        </w:rPr>
      </w:pPr>
      <w:r>
        <w:rPr>
          <w:sz w:val="24"/>
        </w:rPr>
        <w:t>маска</w:t>
      </w:r>
      <w:r>
        <w:rPr>
          <w:spacing w:val="-8"/>
          <w:sz w:val="24"/>
        </w:rPr>
        <w:t xml:space="preserve"> </w:t>
      </w:r>
      <w:r>
        <w:rPr>
          <w:sz w:val="24"/>
        </w:rPr>
        <w:t>медицинская</w:t>
      </w:r>
      <w:r>
        <w:rPr>
          <w:spacing w:val="-6"/>
          <w:sz w:val="24"/>
        </w:rPr>
        <w:t xml:space="preserve"> </w:t>
      </w:r>
      <w:r>
        <w:rPr>
          <w:sz w:val="24"/>
        </w:rPr>
        <w:t>нестерильная</w:t>
      </w:r>
      <w:r>
        <w:rPr>
          <w:spacing w:val="-6"/>
          <w:sz w:val="24"/>
        </w:rPr>
        <w:t xml:space="preserve"> </w:t>
      </w:r>
      <w:r>
        <w:rPr>
          <w:sz w:val="24"/>
        </w:rPr>
        <w:t>трехслойная</w:t>
      </w:r>
      <w:r>
        <w:rPr>
          <w:spacing w:val="-6"/>
          <w:sz w:val="24"/>
        </w:rPr>
        <w:t xml:space="preserve"> </w:t>
      </w:r>
      <w:r>
        <w:rPr>
          <w:sz w:val="24"/>
        </w:rPr>
        <w:t>из</w:t>
      </w:r>
      <w:r>
        <w:rPr>
          <w:spacing w:val="-5"/>
          <w:sz w:val="24"/>
        </w:rPr>
        <w:t xml:space="preserve"> </w:t>
      </w:r>
      <w:r>
        <w:rPr>
          <w:sz w:val="24"/>
        </w:rPr>
        <w:t>нетканого</w:t>
      </w:r>
      <w:r>
        <w:rPr>
          <w:spacing w:val="-6"/>
          <w:sz w:val="24"/>
        </w:rPr>
        <w:t xml:space="preserve"> </w:t>
      </w:r>
      <w:r>
        <w:rPr>
          <w:sz w:val="24"/>
        </w:rPr>
        <w:t>материала</w:t>
      </w:r>
      <w:r>
        <w:rPr>
          <w:spacing w:val="-7"/>
          <w:sz w:val="24"/>
        </w:rPr>
        <w:t xml:space="preserve"> </w:t>
      </w:r>
      <w:r>
        <w:rPr>
          <w:sz w:val="24"/>
        </w:rPr>
        <w:t>с</w:t>
      </w:r>
      <w:r>
        <w:rPr>
          <w:spacing w:val="-7"/>
          <w:sz w:val="24"/>
        </w:rPr>
        <w:t xml:space="preserve"> </w:t>
      </w:r>
      <w:r>
        <w:rPr>
          <w:sz w:val="24"/>
        </w:rPr>
        <w:t>резинками или с завязками – 2</w:t>
      </w:r>
      <w:r>
        <w:rPr>
          <w:spacing w:val="1"/>
          <w:sz w:val="24"/>
        </w:rPr>
        <w:t xml:space="preserve"> </w:t>
      </w:r>
      <w:r>
        <w:rPr>
          <w:sz w:val="24"/>
        </w:rPr>
        <w:t>штуки;</w:t>
      </w:r>
    </w:p>
    <w:p w:rsidR="00131B4E" w:rsidRDefault="00131B4E">
      <w:pPr>
        <w:pStyle w:val="ListParagraph"/>
        <w:numPr>
          <w:ilvl w:val="1"/>
          <w:numId w:val="6"/>
        </w:numPr>
        <w:tabs>
          <w:tab w:val="left" w:pos="1095"/>
        </w:tabs>
        <w:ind w:left="1094" w:hanging="185"/>
        <w:rPr>
          <w:sz w:val="24"/>
        </w:rPr>
      </w:pPr>
      <w:r>
        <w:rPr>
          <w:sz w:val="24"/>
        </w:rPr>
        <w:t>покрывало спасательное изотермическое, размером не менее 160 x 210 см –</w:t>
      </w:r>
      <w:r>
        <w:rPr>
          <w:spacing w:val="13"/>
          <w:sz w:val="24"/>
        </w:rPr>
        <w:t xml:space="preserve"> </w:t>
      </w:r>
      <w:r>
        <w:rPr>
          <w:sz w:val="24"/>
        </w:rPr>
        <w:t>1</w:t>
      </w:r>
    </w:p>
    <w:p w:rsidR="00131B4E" w:rsidRDefault="00131B4E">
      <w:pPr>
        <w:rPr>
          <w:sz w:val="24"/>
        </w:rPr>
        <w:sectPr w:rsidR="00131B4E">
          <w:pgSz w:w="11910" w:h="16840"/>
          <w:pgMar w:top="1040" w:right="660" w:bottom="1240" w:left="1500" w:header="0" w:footer="1025" w:gutter="0"/>
          <w:cols w:space="720"/>
        </w:sectPr>
      </w:pPr>
    </w:p>
    <w:p w:rsidR="00131B4E" w:rsidRDefault="00131B4E">
      <w:pPr>
        <w:pStyle w:val="BodyText"/>
        <w:ind w:firstLine="0"/>
      </w:pPr>
      <w:r>
        <w:rPr>
          <w:spacing w:val="-1"/>
        </w:rPr>
        <w:t>штука.</w:t>
      </w:r>
    </w:p>
    <w:p w:rsidR="00131B4E" w:rsidRDefault="00131B4E">
      <w:pPr>
        <w:pStyle w:val="BodyText"/>
        <w:ind w:left="0" w:firstLine="0"/>
      </w:pPr>
      <w:r>
        <w:br w:type="column"/>
      </w:r>
    </w:p>
    <w:p w:rsidR="00131B4E" w:rsidRDefault="00131B4E">
      <w:pPr>
        <w:pStyle w:val="ListParagraph"/>
        <w:numPr>
          <w:ilvl w:val="0"/>
          <w:numId w:val="7"/>
        </w:numPr>
        <w:tabs>
          <w:tab w:val="left" w:pos="217"/>
        </w:tabs>
        <w:ind w:left="216" w:hanging="241"/>
        <w:rPr>
          <w:sz w:val="24"/>
        </w:rPr>
      </w:pPr>
      <w:r>
        <w:rPr>
          <w:sz w:val="24"/>
        </w:rPr>
        <w:t>Прочие</w:t>
      </w:r>
      <w:r>
        <w:rPr>
          <w:spacing w:val="-2"/>
          <w:sz w:val="24"/>
        </w:rPr>
        <w:t xml:space="preserve"> </w:t>
      </w:r>
      <w:r>
        <w:rPr>
          <w:sz w:val="24"/>
        </w:rPr>
        <w:t>средства:</w:t>
      </w:r>
    </w:p>
    <w:p w:rsidR="00131B4E" w:rsidRDefault="00131B4E">
      <w:pPr>
        <w:pStyle w:val="ListParagraph"/>
        <w:numPr>
          <w:ilvl w:val="0"/>
          <w:numId w:val="5"/>
        </w:numPr>
        <w:tabs>
          <w:tab w:val="left" w:pos="116"/>
        </w:tabs>
        <w:rPr>
          <w:sz w:val="24"/>
        </w:rPr>
      </w:pPr>
      <w:r>
        <w:rPr>
          <w:sz w:val="24"/>
        </w:rPr>
        <w:t>английские булавки стальные со спиралью, размером не менее 38 мм – 3</w:t>
      </w:r>
      <w:r>
        <w:rPr>
          <w:spacing w:val="-14"/>
          <w:sz w:val="24"/>
        </w:rPr>
        <w:t xml:space="preserve"> </w:t>
      </w:r>
      <w:r>
        <w:rPr>
          <w:sz w:val="24"/>
        </w:rPr>
        <w:t>штуки;</w:t>
      </w:r>
    </w:p>
    <w:p w:rsidR="00131B4E" w:rsidRDefault="00131B4E">
      <w:pPr>
        <w:pStyle w:val="ListParagraph"/>
        <w:numPr>
          <w:ilvl w:val="0"/>
          <w:numId w:val="5"/>
        </w:numPr>
        <w:tabs>
          <w:tab w:val="left" w:pos="236"/>
        </w:tabs>
        <w:spacing w:before="1"/>
        <w:ind w:left="236" w:hanging="260"/>
        <w:rPr>
          <w:sz w:val="24"/>
        </w:rPr>
      </w:pPr>
      <w:r>
        <w:rPr>
          <w:sz w:val="24"/>
        </w:rPr>
        <w:t>рекомендации с пиктограммами по использованию изделий</w:t>
      </w:r>
      <w:r>
        <w:rPr>
          <w:spacing w:val="47"/>
          <w:sz w:val="24"/>
        </w:rPr>
        <w:t xml:space="preserve"> </w:t>
      </w:r>
      <w:r>
        <w:rPr>
          <w:sz w:val="24"/>
        </w:rPr>
        <w:t>медицинского</w:t>
      </w:r>
    </w:p>
    <w:p w:rsidR="00131B4E" w:rsidRDefault="00131B4E">
      <w:pPr>
        <w:rPr>
          <w:sz w:val="24"/>
        </w:rPr>
        <w:sectPr w:rsidR="00131B4E">
          <w:type w:val="continuous"/>
          <w:pgSz w:w="11910" w:h="16840"/>
          <w:pgMar w:top="1040" w:right="660" w:bottom="280" w:left="1500" w:header="720" w:footer="720" w:gutter="0"/>
          <w:cols w:num="2" w:space="720" w:equalWidth="0">
            <w:col w:w="894" w:space="40"/>
            <w:col w:w="8816"/>
          </w:cols>
        </w:sectPr>
      </w:pPr>
    </w:p>
    <w:p w:rsidR="00131B4E" w:rsidRDefault="00131B4E">
      <w:pPr>
        <w:pStyle w:val="BodyText"/>
        <w:ind w:firstLine="0"/>
      </w:pPr>
      <w:r>
        <w:t>назначения аптечки – 1 штука;</w:t>
      </w:r>
    </w:p>
    <w:p w:rsidR="00131B4E" w:rsidRDefault="00131B4E">
      <w:pPr>
        <w:pStyle w:val="ListParagraph"/>
        <w:numPr>
          <w:ilvl w:val="1"/>
          <w:numId w:val="5"/>
        </w:numPr>
        <w:tabs>
          <w:tab w:val="left" w:pos="1050"/>
        </w:tabs>
        <w:ind w:left="1049"/>
        <w:rPr>
          <w:sz w:val="24"/>
        </w:rPr>
      </w:pPr>
      <w:r>
        <w:rPr>
          <w:sz w:val="24"/>
        </w:rPr>
        <w:t>блокнот отрывной для записей – 1 штука;</w:t>
      </w:r>
    </w:p>
    <w:p w:rsidR="00131B4E" w:rsidRDefault="00131B4E">
      <w:pPr>
        <w:pStyle w:val="ListParagraph"/>
        <w:numPr>
          <w:ilvl w:val="1"/>
          <w:numId w:val="5"/>
        </w:numPr>
        <w:tabs>
          <w:tab w:val="left" w:pos="1050"/>
        </w:tabs>
        <w:ind w:left="1049"/>
        <w:rPr>
          <w:sz w:val="24"/>
        </w:rPr>
      </w:pPr>
      <w:r>
        <w:rPr>
          <w:sz w:val="24"/>
        </w:rPr>
        <w:t>авторучка – 1</w:t>
      </w:r>
      <w:r>
        <w:rPr>
          <w:spacing w:val="-2"/>
          <w:sz w:val="24"/>
        </w:rPr>
        <w:t xml:space="preserve"> </w:t>
      </w:r>
      <w:r>
        <w:rPr>
          <w:sz w:val="24"/>
        </w:rPr>
        <w:t>штука;</w:t>
      </w:r>
    </w:p>
    <w:p w:rsidR="00131B4E" w:rsidRDefault="00131B4E">
      <w:pPr>
        <w:pStyle w:val="ListParagraph"/>
        <w:numPr>
          <w:ilvl w:val="1"/>
          <w:numId w:val="5"/>
        </w:numPr>
        <w:tabs>
          <w:tab w:val="left" w:pos="1050"/>
        </w:tabs>
        <w:ind w:left="1049"/>
        <w:rPr>
          <w:sz w:val="24"/>
        </w:rPr>
      </w:pPr>
      <w:r>
        <w:rPr>
          <w:sz w:val="24"/>
        </w:rPr>
        <w:t>футляр или сумка санитарная – 1</w:t>
      </w:r>
      <w:r>
        <w:rPr>
          <w:spacing w:val="3"/>
          <w:sz w:val="24"/>
        </w:rPr>
        <w:t xml:space="preserve"> </w:t>
      </w:r>
      <w:r>
        <w:rPr>
          <w:sz w:val="24"/>
        </w:rPr>
        <w:t>штука.</w:t>
      </w:r>
    </w:p>
    <w:p w:rsidR="00131B4E" w:rsidRDefault="00131B4E">
      <w:pPr>
        <w:rPr>
          <w:sz w:val="24"/>
        </w:rPr>
        <w:sectPr w:rsidR="00131B4E">
          <w:type w:val="continuous"/>
          <w:pgSz w:w="11910" w:h="16840"/>
          <w:pgMar w:top="1040" w:right="660" w:bottom="280" w:left="1500" w:header="720" w:footer="720" w:gutter="0"/>
          <w:cols w:space="720"/>
        </w:sectPr>
      </w:pPr>
    </w:p>
    <w:p w:rsidR="00131B4E" w:rsidRDefault="00131B4E">
      <w:pPr>
        <w:pStyle w:val="Heading1"/>
        <w:spacing w:before="72" w:line="242" w:lineRule="auto"/>
        <w:jc w:val="left"/>
      </w:pPr>
      <w:r>
        <w:rPr>
          <w:b w:val="0"/>
          <w:color w:val="C00000"/>
          <w:spacing w:val="-71"/>
          <w:u w:val="thick" w:color="C00000"/>
        </w:rPr>
        <w:t xml:space="preserve"> </w:t>
      </w:r>
      <w:r>
        <w:rPr>
          <w:color w:val="C00000"/>
          <w:u w:val="thick" w:color="C00000"/>
        </w:rPr>
        <w:t>Вопрос 4.</w:t>
      </w:r>
      <w:r>
        <w:rPr>
          <w:color w:val="C00000"/>
        </w:rPr>
        <w:t xml:space="preserve"> Кнопка экстренного вызова полиции и другие предметы экипировки.</w:t>
      </w:r>
    </w:p>
    <w:p w:rsidR="00131B4E" w:rsidRDefault="00131B4E">
      <w:pPr>
        <w:pStyle w:val="BodyText"/>
        <w:spacing w:line="266" w:lineRule="exact"/>
        <w:ind w:left="910" w:firstLine="0"/>
      </w:pPr>
      <w:r>
        <w:t>Охранник</w:t>
      </w:r>
      <w:r>
        <w:rPr>
          <w:u w:val="single"/>
        </w:rPr>
        <w:t xml:space="preserve"> непосредственно при себе должен иметь</w:t>
      </w:r>
      <w:r>
        <w:t>:</w:t>
      </w:r>
    </w:p>
    <w:p w:rsidR="00131B4E" w:rsidRDefault="00131B4E">
      <w:pPr>
        <w:pStyle w:val="ListParagraph"/>
        <w:numPr>
          <w:ilvl w:val="1"/>
          <w:numId w:val="5"/>
        </w:numPr>
        <w:tabs>
          <w:tab w:val="left" w:pos="1050"/>
        </w:tabs>
        <w:ind w:left="1049"/>
        <w:rPr>
          <w:sz w:val="24"/>
        </w:rPr>
      </w:pPr>
      <w:r>
        <w:rPr>
          <w:sz w:val="24"/>
        </w:rPr>
        <w:t>мобильный телефон – в</w:t>
      </w:r>
      <w:r>
        <w:rPr>
          <w:spacing w:val="-4"/>
          <w:sz w:val="24"/>
        </w:rPr>
        <w:t xml:space="preserve"> </w:t>
      </w:r>
      <w:r>
        <w:rPr>
          <w:sz w:val="24"/>
        </w:rPr>
        <w:t>кармане;</w:t>
      </w:r>
    </w:p>
    <w:p w:rsidR="00131B4E" w:rsidRDefault="00131B4E">
      <w:pPr>
        <w:pStyle w:val="ListParagraph"/>
        <w:numPr>
          <w:ilvl w:val="1"/>
          <w:numId w:val="5"/>
        </w:numPr>
        <w:tabs>
          <w:tab w:val="left" w:pos="1098"/>
        </w:tabs>
        <w:ind w:right="187" w:firstLine="707"/>
        <w:rPr>
          <w:sz w:val="24"/>
        </w:rPr>
      </w:pPr>
      <w:r>
        <w:rPr>
          <w:sz w:val="24"/>
        </w:rPr>
        <w:t>мобильная кнопка (брелок) экстренного вызова полиции – на ремешке или на поясном</w:t>
      </w:r>
      <w:r>
        <w:rPr>
          <w:spacing w:val="-2"/>
          <w:sz w:val="24"/>
        </w:rPr>
        <w:t xml:space="preserve"> </w:t>
      </w:r>
      <w:r>
        <w:rPr>
          <w:sz w:val="24"/>
        </w:rPr>
        <w:t>ремне;</w:t>
      </w:r>
    </w:p>
    <w:p w:rsidR="00131B4E" w:rsidRDefault="00131B4E">
      <w:pPr>
        <w:pStyle w:val="ListParagraph"/>
        <w:numPr>
          <w:ilvl w:val="1"/>
          <w:numId w:val="5"/>
        </w:numPr>
        <w:tabs>
          <w:tab w:val="left" w:pos="1050"/>
        </w:tabs>
        <w:ind w:left="1049"/>
        <w:rPr>
          <w:sz w:val="24"/>
        </w:rPr>
      </w:pPr>
      <w:r>
        <w:rPr>
          <w:sz w:val="24"/>
        </w:rPr>
        <w:t>рация – на поясном</w:t>
      </w:r>
      <w:r>
        <w:rPr>
          <w:spacing w:val="-3"/>
          <w:sz w:val="24"/>
        </w:rPr>
        <w:t xml:space="preserve"> </w:t>
      </w:r>
      <w:r>
        <w:rPr>
          <w:sz w:val="24"/>
        </w:rPr>
        <w:t>ремне.</w:t>
      </w:r>
    </w:p>
    <w:p w:rsidR="00131B4E" w:rsidRDefault="00131B4E">
      <w:pPr>
        <w:pStyle w:val="BodyText"/>
        <w:spacing w:before="6"/>
        <w:ind w:left="0" w:firstLine="0"/>
      </w:pPr>
    </w:p>
    <w:p w:rsidR="00131B4E" w:rsidRDefault="00131B4E">
      <w:pPr>
        <w:pStyle w:val="Heading1"/>
        <w:ind w:right="186"/>
      </w:pPr>
      <w:r>
        <w:rPr>
          <w:b w:val="0"/>
          <w:color w:val="C00000"/>
          <w:spacing w:val="-71"/>
          <w:u w:val="thick" w:color="C00000"/>
        </w:rPr>
        <w:t xml:space="preserve"> </w:t>
      </w:r>
      <w:r>
        <w:rPr>
          <w:color w:val="C00000"/>
          <w:u w:val="thick" w:color="C00000"/>
        </w:rPr>
        <w:t>Вопрос 5.</w:t>
      </w:r>
      <w:r>
        <w:rPr>
          <w:color w:val="C00000"/>
        </w:rPr>
        <w:t xml:space="preserve"> Средства связи работников по обеспечению охраны образовательных организаций. Проводной, радио- и мобильный телефоны, домофон. Радиостанция, радиочастоты и правила ведения радиообмена.</w:t>
      </w:r>
    </w:p>
    <w:p w:rsidR="00131B4E" w:rsidRDefault="00131B4E">
      <w:pPr>
        <w:pStyle w:val="BodyText"/>
        <w:ind w:right="191"/>
        <w:jc w:val="both"/>
      </w:pPr>
      <w:r>
        <w:t>В работе по охране объектов, в том числе объектов образования, большое значение имеет управление. Главным средством управления является связь. Работниками стационарных постов охраны в образовательных организациях используются следующие</w:t>
      </w:r>
    </w:p>
    <w:p w:rsidR="00131B4E" w:rsidRDefault="00131B4E">
      <w:pPr>
        <w:pStyle w:val="BodyText"/>
        <w:ind w:firstLine="0"/>
      </w:pPr>
      <w:r>
        <w:rPr>
          <w:spacing w:val="-60"/>
          <w:u w:val="single"/>
        </w:rPr>
        <w:t xml:space="preserve"> </w:t>
      </w:r>
      <w:r>
        <w:rPr>
          <w:u w:val="single"/>
        </w:rPr>
        <w:t>средства связи</w:t>
      </w:r>
      <w:r>
        <w:t>:</w:t>
      </w:r>
    </w:p>
    <w:p w:rsidR="00131B4E" w:rsidRDefault="00131B4E">
      <w:pPr>
        <w:pStyle w:val="ListParagraph"/>
        <w:numPr>
          <w:ilvl w:val="1"/>
          <w:numId w:val="5"/>
        </w:numPr>
        <w:tabs>
          <w:tab w:val="left" w:pos="1189"/>
        </w:tabs>
        <w:ind w:right="193" w:firstLine="707"/>
        <w:jc w:val="both"/>
        <w:rPr>
          <w:sz w:val="24"/>
        </w:rPr>
      </w:pPr>
      <w:r>
        <w:rPr>
          <w:sz w:val="24"/>
        </w:rPr>
        <w:t>проводные телефоны и радиотелефоны ограниченного радиуса действия, подключенные к проводной телефонной линии. Используются для связи с экстренными службами и персоналом образовательной</w:t>
      </w:r>
      <w:r>
        <w:rPr>
          <w:spacing w:val="-3"/>
          <w:sz w:val="24"/>
        </w:rPr>
        <w:t xml:space="preserve"> </w:t>
      </w:r>
      <w:r>
        <w:rPr>
          <w:sz w:val="24"/>
        </w:rPr>
        <w:t>организации;</w:t>
      </w:r>
    </w:p>
    <w:p w:rsidR="00131B4E" w:rsidRDefault="00131B4E">
      <w:pPr>
        <w:pStyle w:val="ListParagraph"/>
        <w:numPr>
          <w:ilvl w:val="1"/>
          <w:numId w:val="5"/>
        </w:numPr>
        <w:tabs>
          <w:tab w:val="left" w:pos="1160"/>
        </w:tabs>
        <w:ind w:right="183" w:firstLine="707"/>
        <w:jc w:val="both"/>
        <w:rPr>
          <w:sz w:val="24"/>
        </w:rPr>
      </w:pPr>
      <w:r>
        <w:rPr>
          <w:sz w:val="24"/>
        </w:rPr>
        <w:t>мобильные телефоны. Используются для связи с оперативным дежурным, начальником охраны и экстренными службами в случае неисправности по какой-либо причине стационарного</w:t>
      </w:r>
      <w:r>
        <w:rPr>
          <w:spacing w:val="-5"/>
          <w:sz w:val="24"/>
        </w:rPr>
        <w:t xml:space="preserve"> </w:t>
      </w:r>
      <w:r>
        <w:rPr>
          <w:sz w:val="24"/>
        </w:rPr>
        <w:t>телефона;</w:t>
      </w:r>
    </w:p>
    <w:p w:rsidR="00131B4E" w:rsidRDefault="00131B4E">
      <w:pPr>
        <w:pStyle w:val="ListParagraph"/>
        <w:numPr>
          <w:ilvl w:val="1"/>
          <w:numId w:val="5"/>
        </w:numPr>
        <w:tabs>
          <w:tab w:val="left" w:pos="1100"/>
        </w:tabs>
        <w:ind w:right="185" w:firstLine="707"/>
        <w:jc w:val="both"/>
        <w:rPr>
          <w:sz w:val="24"/>
        </w:rPr>
      </w:pPr>
      <w:r>
        <w:rPr>
          <w:sz w:val="24"/>
        </w:rPr>
        <w:t>домофон. Служит для связи посетителей и водителей транспортных средств с работником стационарного поста охраны. Предоставляет охраннику видеоинформацию о посетителях, когда входная калитка закрыта на</w:t>
      </w:r>
      <w:r>
        <w:rPr>
          <w:spacing w:val="-8"/>
          <w:sz w:val="24"/>
        </w:rPr>
        <w:t xml:space="preserve"> </w:t>
      </w:r>
      <w:r>
        <w:rPr>
          <w:sz w:val="24"/>
        </w:rPr>
        <w:t>замок;</w:t>
      </w:r>
    </w:p>
    <w:p w:rsidR="00131B4E" w:rsidRDefault="00131B4E">
      <w:pPr>
        <w:pStyle w:val="ListParagraph"/>
        <w:numPr>
          <w:ilvl w:val="1"/>
          <w:numId w:val="5"/>
        </w:numPr>
        <w:tabs>
          <w:tab w:val="left" w:pos="1057"/>
        </w:tabs>
        <w:ind w:right="196" w:firstLine="707"/>
        <w:jc w:val="both"/>
        <w:rPr>
          <w:sz w:val="24"/>
        </w:rPr>
      </w:pPr>
      <w:r>
        <w:rPr>
          <w:sz w:val="24"/>
        </w:rPr>
        <w:t>рация. Как правило, используется охранниками для оперативной связи на объекте между собой и с сотрудниками группы быстрого</w:t>
      </w:r>
      <w:r>
        <w:rPr>
          <w:spacing w:val="-8"/>
          <w:sz w:val="24"/>
        </w:rPr>
        <w:t xml:space="preserve"> </w:t>
      </w:r>
      <w:r>
        <w:rPr>
          <w:sz w:val="24"/>
        </w:rPr>
        <w:t>реагирования.</w:t>
      </w:r>
    </w:p>
    <w:p w:rsidR="00131B4E" w:rsidRDefault="00131B4E">
      <w:pPr>
        <w:pStyle w:val="BodyText"/>
      </w:pPr>
      <w:r>
        <w:rPr>
          <w:spacing w:val="-60"/>
          <w:u w:val="single"/>
        </w:rPr>
        <w:t xml:space="preserve"> </w:t>
      </w:r>
      <w:r>
        <w:rPr>
          <w:u w:val="single"/>
        </w:rPr>
        <w:t>Внимание!</w:t>
      </w:r>
      <w:r>
        <w:t xml:space="preserve"> Все перечисленные средства связи должны быть постоянно включены и готовы к использованию.</w:t>
      </w:r>
    </w:p>
    <w:p w:rsidR="00131B4E" w:rsidRDefault="00131B4E">
      <w:pPr>
        <w:pStyle w:val="BodyText"/>
        <w:ind w:left="910" w:firstLine="0"/>
      </w:pPr>
      <w:r>
        <w:rPr>
          <w:spacing w:val="-60"/>
          <w:u w:val="single"/>
        </w:rPr>
        <w:t xml:space="preserve"> </w:t>
      </w:r>
      <w:r>
        <w:rPr>
          <w:u w:val="single"/>
        </w:rPr>
        <w:t>При использовании средств связи охранник обязан</w:t>
      </w:r>
      <w:r>
        <w:t>:</w:t>
      </w:r>
    </w:p>
    <w:p w:rsidR="00131B4E" w:rsidRDefault="00131B4E">
      <w:pPr>
        <w:pStyle w:val="ListParagraph"/>
        <w:numPr>
          <w:ilvl w:val="1"/>
          <w:numId w:val="5"/>
        </w:numPr>
        <w:tabs>
          <w:tab w:val="left" w:pos="1155"/>
        </w:tabs>
        <w:ind w:right="191" w:firstLine="707"/>
        <w:rPr>
          <w:sz w:val="24"/>
        </w:rPr>
      </w:pPr>
      <w:r>
        <w:rPr>
          <w:sz w:val="24"/>
        </w:rPr>
        <w:t>знать Инструкции по эксплуатации средств связи и их эксплуатационные характеристики;</w:t>
      </w:r>
    </w:p>
    <w:p w:rsidR="00131B4E" w:rsidRDefault="00131B4E">
      <w:pPr>
        <w:pStyle w:val="ListParagraph"/>
        <w:numPr>
          <w:ilvl w:val="1"/>
          <w:numId w:val="5"/>
        </w:numPr>
        <w:tabs>
          <w:tab w:val="left" w:pos="1057"/>
        </w:tabs>
        <w:ind w:right="183" w:firstLine="707"/>
        <w:jc w:val="both"/>
        <w:rPr>
          <w:sz w:val="24"/>
        </w:rPr>
      </w:pPr>
      <w:r>
        <w:rPr>
          <w:sz w:val="24"/>
        </w:rPr>
        <w:t>периодически, не реже одного раза в сутки, проверять работоспособность средств связи.</w:t>
      </w:r>
      <w:r>
        <w:rPr>
          <w:sz w:val="24"/>
          <w:u w:val="single"/>
        </w:rPr>
        <w:t xml:space="preserve"> При обнаружении неисправностей в их работе</w:t>
      </w:r>
      <w:r>
        <w:rPr>
          <w:sz w:val="24"/>
        </w:rPr>
        <w:t xml:space="preserve"> охранник должен уведомить начальника охраны и оперативного дежурного частной охранной организации по альтернативному средству</w:t>
      </w:r>
      <w:r>
        <w:rPr>
          <w:spacing w:val="-11"/>
          <w:sz w:val="24"/>
        </w:rPr>
        <w:t xml:space="preserve"> </w:t>
      </w:r>
      <w:r>
        <w:rPr>
          <w:sz w:val="24"/>
        </w:rPr>
        <w:t>связи;</w:t>
      </w:r>
    </w:p>
    <w:p w:rsidR="00131B4E" w:rsidRDefault="00131B4E">
      <w:pPr>
        <w:pStyle w:val="ListParagraph"/>
        <w:numPr>
          <w:ilvl w:val="1"/>
          <w:numId w:val="5"/>
        </w:numPr>
        <w:tabs>
          <w:tab w:val="left" w:pos="1071"/>
        </w:tabs>
        <w:ind w:right="185" w:firstLine="707"/>
        <w:jc w:val="both"/>
        <w:rPr>
          <w:sz w:val="24"/>
        </w:rPr>
      </w:pPr>
      <w:r>
        <w:rPr>
          <w:sz w:val="24"/>
        </w:rPr>
        <w:t>контролировать заряд батареи. Служебные средства связи, имеющие автономное электропитание (аккумулятор), требуется немедленно заряжать при снижении заряда ниже 20-30%.</w:t>
      </w:r>
    </w:p>
    <w:p w:rsidR="00131B4E" w:rsidRDefault="00131B4E">
      <w:pPr>
        <w:pStyle w:val="BodyText"/>
        <w:ind w:left="910" w:firstLine="0"/>
      </w:pPr>
      <w:r>
        <w:t>Рассмотрим</w:t>
      </w:r>
      <w:r>
        <w:rPr>
          <w:u w:val="single"/>
        </w:rPr>
        <w:t xml:space="preserve"> типовые характеристики носимых раций:</w:t>
      </w:r>
    </w:p>
    <w:p w:rsidR="00131B4E" w:rsidRDefault="00131B4E">
      <w:pPr>
        <w:pStyle w:val="ListParagraph"/>
        <w:numPr>
          <w:ilvl w:val="1"/>
          <w:numId w:val="5"/>
        </w:numPr>
        <w:tabs>
          <w:tab w:val="left" w:pos="1050"/>
        </w:tabs>
        <w:ind w:left="1049"/>
        <w:rPr>
          <w:sz w:val="24"/>
        </w:rPr>
      </w:pPr>
      <w:r>
        <w:rPr>
          <w:sz w:val="24"/>
        </w:rPr>
        <w:t>диапазон –</w:t>
      </w:r>
      <w:r>
        <w:rPr>
          <w:spacing w:val="2"/>
          <w:sz w:val="24"/>
        </w:rPr>
        <w:t xml:space="preserve"> </w:t>
      </w:r>
      <w:r>
        <w:rPr>
          <w:sz w:val="24"/>
        </w:rPr>
        <w:t>ультракоротковолновый;</w:t>
      </w:r>
    </w:p>
    <w:p w:rsidR="00131B4E" w:rsidRDefault="00131B4E">
      <w:pPr>
        <w:pStyle w:val="ListParagraph"/>
        <w:numPr>
          <w:ilvl w:val="1"/>
          <w:numId w:val="5"/>
        </w:numPr>
        <w:tabs>
          <w:tab w:val="left" w:pos="1050"/>
        </w:tabs>
        <w:ind w:left="1049"/>
        <w:rPr>
          <w:sz w:val="24"/>
        </w:rPr>
      </w:pPr>
      <w:r>
        <w:rPr>
          <w:sz w:val="24"/>
        </w:rPr>
        <w:t>мощность передатчика – 3-5 Вт;</w:t>
      </w:r>
    </w:p>
    <w:p w:rsidR="00131B4E" w:rsidRDefault="00131B4E">
      <w:pPr>
        <w:pStyle w:val="BodyText"/>
        <w:ind w:left="910" w:firstLine="0"/>
      </w:pPr>
      <w:r>
        <w:t>- вес 150-200 г;</w:t>
      </w:r>
    </w:p>
    <w:p w:rsidR="00131B4E" w:rsidRDefault="00131B4E">
      <w:pPr>
        <w:pStyle w:val="ListParagraph"/>
        <w:numPr>
          <w:ilvl w:val="1"/>
          <w:numId w:val="5"/>
        </w:numPr>
        <w:tabs>
          <w:tab w:val="left" w:pos="1050"/>
        </w:tabs>
        <w:ind w:left="1049"/>
        <w:rPr>
          <w:sz w:val="24"/>
        </w:rPr>
      </w:pPr>
      <w:r>
        <w:rPr>
          <w:sz w:val="24"/>
        </w:rPr>
        <w:t>количество каналов – от 4 до 16;</w:t>
      </w:r>
    </w:p>
    <w:p w:rsidR="00131B4E" w:rsidRDefault="00131B4E">
      <w:pPr>
        <w:pStyle w:val="ListParagraph"/>
        <w:numPr>
          <w:ilvl w:val="1"/>
          <w:numId w:val="5"/>
        </w:numPr>
        <w:tabs>
          <w:tab w:val="left" w:pos="1050"/>
        </w:tabs>
        <w:ind w:left="1049"/>
        <w:rPr>
          <w:sz w:val="24"/>
        </w:rPr>
      </w:pPr>
      <w:r>
        <w:rPr>
          <w:sz w:val="24"/>
        </w:rPr>
        <w:t>дальность действия – до 1</w:t>
      </w:r>
      <w:r>
        <w:rPr>
          <w:spacing w:val="-1"/>
          <w:sz w:val="24"/>
        </w:rPr>
        <w:t xml:space="preserve"> </w:t>
      </w:r>
      <w:r>
        <w:rPr>
          <w:sz w:val="24"/>
        </w:rPr>
        <w:t>км;</w:t>
      </w:r>
    </w:p>
    <w:p w:rsidR="00131B4E" w:rsidRDefault="00131B4E">
      <w:pPr>
        <w:pStyle w:val="ListParagraph"/>
        <w:numPr>
          <w:ilvl w:val="1"/>
          <w:numId w:val="5"/>
        </w:numPr>
        <w:tabs>
          <w:tab w:val="left" w:pos="1050"/>
        </w:tabs>
        <w:ind w:left="1049"/>
        <w:rPr>
          <w:sz w:val="24"/>
        </w:rPr>
      </w:pPr>
      <w:r>
        <w:rPr>
          <w:sz w:val="24"/>
        </w:rPr>
        <w:t>время работы без подзарядки – от 10 до 24 часов;</w:t>
      </w:r>
    </w:p>
    <w:p w:rsidR="00131B4E" w:rsidRDefault="00131B4E">
      <w:pPr>
        <w:pStyle w:val="ListParagraph"/>
        <w:numPr>
          <w:ilvl w:val="1"/>
          <w:numId w:val="5"/>
        </w:numPr>
        <w:tabs>
          <w:tab w:val="left" w:pos="1050"/>
        </w:tabs>
        <w:ind w:left="1049"/>
        <w:rPr>
          <w:sz w:val="24"/>
        </w:rPr>
      </w:pPr>
      <w:r>
        <w:rPr>
          <w:sz w:val="24"/>
        </w:rPr>
        <w:t>размеры без антенны – 50x120x20 мм;</w:t>
      </w:r>
    </w:p>
    <w:p w:rsidR="00131B4E" w:rsidRDefault="00131B4E">
      <w:pPr>
        <w:pStyle w:val="ListParagraph"/>
        <w:numPr>
          <w:ilvl w:val="1"/>
          <w:numId w:val="5"/>
        </w:numPr>
        <w:tabs>
          <w:tab w:val="left" w:pos="1050"/>
        </w:tabs>
        <w:ind w:left="1049"/>
        <w:rPr>
          <w:sz w:val="24"/>
        </w:rPr>
      </w:pPr>
      <w:r>
        <w:rPr>
          <w:sz w:val="24"/>
        </w:rPr>
        <w:t>рабочая температура – от -30 до +60</w:t>
      </w:r>
      <w:r>
        <w:rPr>
          <w:spacing w:val="1"/>
          <w:sz w:val="24"/>
        </w:rPr>
        <w:t xml:space="preserve"> </w:t>
      </w:r>
      <w:r>
        <w:rPr>
          <w:sz w:val="24"/>
        </w:rPr>
        <w:t>°C.</w:t>
      </w:r>
    </w:p>
    <w:p w:rsidR="00131B4E" w:rsidRDefault="00131B4E">
      <w:pPr>
        <w:pStyle w:val="BodyText"/>
        <w:ind w:left="910" w:firstLine="0"/>
      </w:pPr>
      <w:r>
        <w:rPr>
          <w:spacing w:val="-60"/>
          <w:u w:val="single"/>
        </w:rPr>
        <w:t xml:space="preserve"> </w:t>
      </w:r>
      <w:r>
        <w:rPr>
          <w:u w:val="single"/>
        </w:rPr>
        <w:t>При использовании носимой рации охранник обязан:</w:t>
      </w:r>
    </w:p>
    <w:p w:rsidR="00131B4E" w:rsidRDefault="00131B4E">
      <w:pPr>
        <w:pStyle w:val="ListParagraph"/>
        <w:numPr>
          <w:ilvl w:val="1"/>
          <w:numId w:val="5"/>
        </w:numPr>
        <w:tabs>
          <w:tab w:val="left" w:pos="1050"/>
        </w:tabs>
        <w:ind w:left="1049"/>
        <w:rPr>
          <w:sz w:val="24"/>
        </w:rPr>
      </w:pPr>
      <w:r>
        <w:rPr>
          <w:sz w:val="24"/>
        </w:rPr>
        <w:t>не реже чем раз в сутки проверять наличие</w:t>
      </w:r>
      <w:r>
        <w:rPr>
          <w:spacing w:val="-7"/>
          <w:sz w:val="24"/>
        </w:rPr>
        <w:t xml:space="preserve"> </w:t>
      </w:r>
      <w:r>
        <w:rPr>
          <w:sz w:val="24"/>
        </w:rPr>
        <w:t>радиосвязи;</w:t>
      </w:r>
    </w:p>
    <w:p w:rsidR="00131B4E" w:rsidRDefault="00131B4E">
      <w:pPr>
        <w:pStyle w:val="ListParagraph"/>
        <w:numPr>
          <w:ilvl w:val="1"/>
          <w:numId w:val="5"/>
        </w:numPr>
        <w:tabs>
          <w:tab w:val="left" w:pos="1050"/>
        </w:tabs>
        <w:ind w:left="1049"/>
        <w:rPr>
          <w:sz w:val="24"/>
        </w:rPr>
      </w:pPr>
      <w:r>
        <w:rPr>
          <w:sz w:val="24"/>
        </w:rPr>
        <w:t>знать правила радиообмена, номер и условия перехода на запасной</w:t>
      </w:r>
      <w:r>
        <w:rPr>
          <w:spacing w:val="-9"/>
          <w:sz w:val="24"/>
        </w:rPr>
        <w:t xml:space="preserve"> </w:t>
      </w:r>
      <w:r>
        <w:rPr>
          <w:sz w:val="24"/>
        </w:rPr>
        <w:t>канал.</w:t>
      </w:r>
    </w:p>
    <w:p w:rsidR="00131B4E" w:rsidRDefault="00131B4E">
      <w:pPr>
        <w:rPr>
          <w:sz w:val="24"/>
        </w:rPr>
        <w:sectPr w:rsidR="00131B4E">
          <w:pgSz w:w="11910" w:h="16840"/>
          <w:pgMar w:top="1040" w:right="660" w:bottom="1240" w:left="1500" w:header="0" w:footer="1025" w:gutter="0"/>
          <w:cols w:space="720"/>
        </w:sectPr>
      </w:pPr>
    </w:p>
    <w:p w:rsidR="00131B4E" w:rsidRDefault="00131B4E">
      <w:pPr>
        <w:pStyle w:val="BodyText"/>
        <w:spacing w:before="66"/>
        <w:ind w:left="910" w:firstLine="0"/>
      </w:pPr>
      <w:r>
        <w:rPr>
          <w:spacing w:val="-60"/>
          <w:u w:val="single"/>
        </w:rPr>
        <w:t xml:space="preserve"> </w:t>
      </w:r>
      <w:r>
        <w:rPr>
          <w:u w:val="single"/>
        </w:rPr>
        <w:t>Правила радиообмена включают в себя</w:t>
      </w:r>
      <w:r>
        <w:t>:</w:t>
      </w:r>
    </w:p>
    <w:p w:rsidR="00131B4E" w:rsidRDefault="00131B4E">
      <w:pPr>
        <w:pStyle w:val="ListParagraph"/>
        <w:numPr>
          <w:ilvl w:val="1"/>
          <w:numId w:val="5"/>
        </w:numPr>
        <w:tabs>
          <w:tab w:val="left" w:pos="1050"/>
        </w:tabs>
        <w:ind w:left="1049"/>
        <w:rPr>
          <w:sz w:val="24"/>
        </w:rPr>
      </w:pPr>
      <w:r>
        <w:rPr>
          <w:sz w:val="24"/>
        </w:rPr>
        <w:t>использование позывных, знание таблицы</w:t>
      </w:r>
      <w:r>
        <w:rPr>
          <w:spacing w:val="-7"/>
          <w:sz w:val="24"/>
        </w:rPr>
        <w:t xml:space="preserve"> </w:t>
      </w:r>
      <w:r>
        <w:rPr>
          <w:sz w:val="24"/>
        </w:rPr>
        <w:t>позывных;</w:t>
      </w:r>
    </w:p>
    <w:p w:rsidR="00131B4E" w:rsidRDefault="00131B4E">
      <w:pPr>
        <w:pStyle w:val="ListParagraph"/>
        <w:numPr>
          <w:ilvl w:val="1"/>
          <w:numId w:val="5"/>
        </w:numPr>
        <w:tabs>
          <w:tab w:val="left" w:pos="1050"/>
        </w:tabs>
        <w:ind w:left="1049"/>
        <w:rPr>
          <w:sz w:val="24"/>
        </w:rPr>
      </w:pPr>
      <w:r>
        <w:rPr>
          <w:sz w:val="24"/>
        </w:rPr>
        <w:t>использование кодов</w:t>
      </w:r>
      <w:r>
        <w:rPr>
          <w:spacing w:val="-2"/>
          <w:sz w:val="24"/>
        </w:rPr>
        <w:t xml:space="preserve"> </w:t>
      </w:r>
      <w:r>
        <w:rPr>
          <w:sz w:val="24"/>
        </w:rPr>
        <w:t>понятий;</w:t>
      </w:r>
    </w:p>
    <w:p w:rsidR="00131B4E" w:rsidRDefault="00131B4E">
      <w:pPr>
        <w:pStyle w:val="ListParagraph"/>
        <w:numPr>
          <w:ilvl w:val="1"/>
          <w:numId w:val="5"/>
        </w:numPr>
        <w:tabs>
          <w:tab w:val="left" w:pos="1050"/>
        </w:tabs>
        <w:spacing w:before="1"/>
        <w:ind w:left="1049"/>
        <w:rPr>
          <w:sz w:val="24"/>
        </w:rPr>
      </w:pPr>
      <w:r>
        <w:rPr>
          <w:sz w:val="24"/>
        </w:rPr>
        <w:t>использование правил передачи</w:t>
      </w:r>
      <w:r>
        <w:rPr>
          <w:spacing w:val="-5"/>
          <w:sz w:val="24"/>
        </w:rPr>
        <w:t xml:space="preserve"> </w:t>
      </w:r>
      <w:r>
        <w:rPr>
          <w:sz w:val="24"/>
        </w:rPr>
        <w:t>информации.</w:t>
      </w:r>
    </w:p>
    <w:p w:rsidR="00131B4E" w:rsidRDefault="00131B4E">
      <w:pPr>
        <w:pStyle w:val="BodyText"/>
        <w:ind w:right="186"/>
        <w:jc w:val="both"/>
      </w:pPr>
      <w:r>
        <w:t>Для установления радиосвязи и передачи информации принят следующий порядок: позывной корреспондента; слово «Я»; позывной свой; код понятия. Например: «Второй», Я «Первый», «ноль тридцать». Пример ответа корреспондента: «Первый», Я «Второй», принял». В данном примере «ноль тридцать» может означать прибытие руководителя объекта образования.</w:t>
      </w:r>
    </w:p>
    <w:p w:rsidR="00131B4E" w:rsidRDefault="00131B4E">
      <w:pPr>
        <w:pStyle w:val="BodyText"/>
        <w:spacing w:before="7"/>
        <w:ind w:left="0" w:firstLine="0"/>
        <w:rPr>
          <w:sz w:val="28"/>
        </w:rPr>
      </w:pPr>
    </w:p>
    <w:p w:rsidR="00131B4E" w:rsidRDefault="00131B4E">
      <w:pPr>
        <w:spacing w:before="1" w:line="322" w:lineRule="exact"/>
        <w:ind w:left="12"/>
        <w:jc w:val="center"/>
        <w:rPr>
          <w:b/>
          <w:sz w:val="28"/>
        </w:rPr>
      </w:pPr>
      <w:r>
        <w:rPr>
          <w:color w:val="C00000"/>
          <w:spacing w:val="-71"/>
          <w:sz w:val="28"/>
          <w:u w:val="thick" w:color="C00000"/>
        </w:rPr>
        <w:t xml:space="preserve"> </w:t>
      </w:r>
      <w:r>
        <w:rPr>
          <w:b/>
          <w:color w:val="C00000"/>
          <w:sz w:val="28"/>
          <w:u w:val="thick" w:color="C00000"/>
        </w:rPr>
        <w:t>Тема № 2</w:t>
      </w:r>
    </w:p>
    <w:p w:rsidR="00131B4E" w:rsidRDefault="00131B4E">
      <w:pPr>
        <w:ind w:left="270" w:right="254"/>
        <w:jc w:val="center"/>
        <w:rPr>
          <w:b/>
          <w:sz w:val="28"/>
        </w:rPr>
      </w:pPr>
      <w:r>
        <w:rPr>
          <w:b/>
          <w:color w:val="C00000"/>
          <w:sz w:val="28"/>
        </w:rPr>
        <w:t>Технические средства пожарной безопасности: пожарная сигнализация, система оповещения и управления эвакуацией людей при пожаре, аварийное освещение. Первичные средства пожаротушения, средства индивидуальной защиты органов зрения и дыхания</w:t>
      </w:r>
    </w:p>
    <w:p w:rsidR="00131B4E" w:rsidRDefault="00131B4E">
      <w:pPr>
        <w:pStyle w:val="BodyText"/>
        <w:spacing w:before="9"/>
        <w:ind w:left="0" w:firstLine="0"/>
        <w:rPr>
          <w:b/>
          <w:sz w:val="27"/>
        </w:rPr>
      </w:pPr>
    </w:p>
    <w:p w:rsidR="00131B4E" w:rsidRDefault="00131B4E">
      <w:pPr>
        <w:spacing w:before="1"/>
        <w:ind w:left="202" w:right="186" w:firstLine="707"/>
        <w:jc w:val="both"/>
        <w:rPr>
          <w:b/>
          <w:sz w:val="28"/>
        </w:rPr>
      </w:pPr>
      <w:r>
        <w:rPr>
          <w:color w:val="C00000"/>
          <w:spacing w:val="-71"/>
          <w:sz w:val="28"/>
          <w:u w:val="thick" w:color="C00000"/>
        </w:rPr>
        <w:t xml:space="preserve"> </w:t>
      </w:r>
      <w:r>
        <w:rPr>
          <w:b/>
          <w:color w:val="C00000"/>
          <w:sz w:val="28"/>
          <w:u w:val="thick" w:color="C00000"/>
        </w:rPr>
        <w:t>Вопрос 1.</w:t>
      </w:r>
      <w:r>
        <w:rPr>
          <w:b/>
          <w:color w:val="C00000"/>
          <w:sz w:val="28"/>
        </w:rPr>
        <w:t xml:space="preserve"> Система пожарной сигнализации: назначение, инструкция по использованию, периодические проверки. Действия работника охраны образовательной организации при обнаружении неисправности пожарной сигнализации.</w:t>
      </w:r>
    </w:p>
    <w:p w:rsidR="00131B4E" w:rsidRDefault="00131B4E">
      <w:pPr>
        <w:pStyle w:val="BodyText"/>
        <w:ind w:right="191"/>
        <w:jc w:val="both"/>
      </w:pPr>
      <w:r>
        <w:t xml:space="preserve">Особое внимание на объектах образования уделяется обеспечению требований Пожарной безопасности, поскольку нарушение правил и инструкций может привести к трагическим последствиям.  </w:t>
      </w:r>
    </w:p>
    <w:p w:rsidR="00131B4E" w:rsidRDefault="00131B4E">
      <w:pPr>
        <w:ind w:left="202" w:right="184" w:firstLine="707"/>
        <w:jc w:val="both"/>
        <w:rPr>
          <w:sz w:val="24"/>
        </w:rPr>
      </w:pPr>
      <w:r>
        <w:rPr>
          <w:sz w:val="24"/>
        </w:rPr>
        <w:t xml:space="preserve">Согласно </w:t>
      </w:r>
      <w:r>
        <w:rPr>
          <w:b/>
          <w:sz w:val="24"/>
        </w:rPr>
        <w:t xml:space="preserve">Техническому регламенту о требованиях пожарной безопасности </w:t>
      </w:r>
      <w:r>
        <w:rPr>
          <w:sz w:val="24"/>
        </w:rPr>
        <w:t>все объекты образования должны быть оснащены пожарной сигнализацией и системой оповещения и управления эвакуацией людей при пожаре. Основным средством обнаружения пожара на объекте в ранней стадии является пожарная сигнализация.</w:t>
      </w:r>
    </w:p>
    <w:p w:rsidR="00131B4E" w:rsidRDefault="00131B4E">
      <w:pPr>
        <w:pStyle w:val="BodyText"/>
        <w:ind w:right="185"/>
        <w:jc w:val="both"/>
      </w:pPr>
      <w:r>
        <w:rPr>
          <w:spacing w:val="-60"/>
          <w:u w:val="single"/>
        </w:rPr>
        <w:t xml:space="preserve"> </w:t>
      </w:r>
      <w:r>
        <w:rPr>
          <w:u w:val="single"/>
        </w:rPr>
        <w:t>Пожарная сигнализация</w:t>
      </w:r>
      <w:r>
        <w:t xml:space="preserve"> представляет собой совокупность аппаратных и программных средств, объединенных в систему и обеспечивающих контроль возгорания и/или задымления на объекте охраны, с целью передачи сигнала пожарной тревоги охраннику, оператору пульта пожарной охраны и выдачи команды управления другим системам</w:t>
      </w:r>
      <w:r>
        <w:rPr>
          <w:spacing w:val="-7"/>
        </w:rPr>
        <w:t xml:space="preserve"> </w:t>
      </w:r>
      <w:r>
        <w:t>(оповещения</w:t>
      </w:r>
      <w:r>
        <w:rPr>
          <w:spacing w:val="-7"/>
        </w:rPr>
        <w:t xml:space="preserve"> </w:t>
      </w:r>
      <w:r>
        <w:t>и</w:t>
      </w:r>
      <w:r>
        <w:rPr>
          <w:spacing w:val="-4"/>
        </w:rPr>
        <w:t xml:space="preserve"> </w:t>
      </w:r>
      <w:r>
        <w:t>управления</w:t>
      </w:r>
      <w:r>
        <w:rPr>
          <w:spacing w:val="-7"/>
        </w:rPr>
        <w:t xml:space="preserve"> </w:t>
      </w:r>
      <w:r>
        <w:t>эвакуацией</w:t>
      </w:r>
      <w:r>
        <w:rPr>
          <w:spacing w:val="-6"/>
        </w:rPr>
        <w:t xml:space="preserve"> </w:t>
      </w:r>
      <w:r>
        <w:t>людей</w:t>
      </w:r>
      <w:r>
        <w:rPr>
          <w:spacing w:val="-6"/>
        </w:rPr>
        <w:t xml:space="preserve"> </w:t>
      </w:r>
      <w:r>
        <w:t>при</w:t>
      </w:r>
      <w:r>
        <w:rPr>
          <w:spacing w:val="-7"/>
        </w:rPr>
        <w:t xml:space="preserve"> </w:t>
      </w:r>
      <w:r>
        <w:t>пожаре,</w:t>
      </w:r>
      <w:r>
        <w:rPr>
          <w:spacing w:val="-7"/>
        </w:rPr>
        <w:t xml:space="preserve"> </w:t>
      </w:r>
      <w:r>
        <w:t>СКУД,</w:t>
      </w:r>
      <w:r>
        <w:rPr>
          <w:spacing w:val="-6"/>
        </w:rPr>
        <w:t xml:space="preserve"> </w:t>
      </w:r>
      <w:r>
        <w:t>и,</w:t>
      </w:r>
      <w:r>
        <w:rPr>
          <w:spacing w:val="-7"/>
        </w:rPr>
        <w:t xml:space="preserve"> </w:t>
      </w:r>
      <w:r>
        <w:t>при</w:t>
      </w:r>
      <w:r>
        <w:rPr>
          <w:spacing w:val="-6"/>
        </w:rPr>
        <w:t xml:space="preserve"> </w:t>
      </w:r>
      <w:r>
        <w:t>наличии</w:t>
      </w:r>
    </w:p>
    <w:p w:rsidR="00131B4E" w:rsidRDefault="00131B4E">
      <w:pPr>
        <w:pStyle w:val="BodyText"/>
        <w:ind w:firstLine="0"/>
        <w:jc w:val="both"/>
      </w:pPr>
      <w:r>
        <w:t>– дымоудаления, пожаротушения и аварийного освещения).</w:t>
      </w:r>
    </w:p>
    <w:p w:rsidR="00131B4E" w:rsidRDefault="00131B4E">
      <w:pPr>
        <w:pStyle w:val="BodyText"/>
        <w:ind w:right="185"/>
        <w:jc w:val="both"/>
      </w:pPr>
      <w:r>
        <w:t>Пожарная сигнализация состоит из прибора приемно-контрольного, который является главным объектовым прибором; извещателей пожарных автоматических, т.е. датчиков температуры и дыма; извещателей пожарных ручных, т.е. кнопок пожарной тревоги; оповещателей; информационных табло.</w:t>
      </w:r>
    </w:p>
    <w:p w:rsidR="00131B4E" w:rsidRDefault="00131B4E">
      <w:pPr>
        <w:pStyle w:val="BodyText"/>
        <w:ind w:right="183"/>
        <w:jc w:val="both"/>
      </w:pPr>
      <w:r>
        <w:t xml:space="preserve">Пожарная сигнализация, как правило, имеет несколько зон (помещений) пожарной охраны. Разделение объекта образования на зоны необходимо для более точного определения места возникновения пожарной опасности. Каждая зона имеет свой индикатор, номер и наименование в информационном табло. Все зоны всегда взяты </w:t>
      </w:r>
      <w:r>
        <w:rPr>
          <w:spacing w:val="3"/>
        </w:rPr>
        <w:t xml:space="preserve">под </w:t>
      </w:r>
      <w:r>
        <w:t>охрану,</w:t>
      </w:r>
      <w:r>
        <w:rPr>
          <w:spacing w:val="-17"/>
        </w:rPr>
        <w:t xml:space="preserve"> </w:t>
      </w:r>
      <w:r>
        <w:t>контролируются</w:t>
      </w:r>
      <w:r>
        <w:rPr>
          <w:spacing w:val="-17"/>
        </w:rPr>
        <w:t xml:space="preserve"> </w:t>
      </w:r>
      <w:r>
        <w:t>датчиками</w:t>
      </w:r>
      <w:r>
        <w:rPr>
          <w:spacing w:val="-16"/>
        </w:rPr>
        <w:t xml:space="preserve"> </w:t>
      </w:r>
      <w:r>
        <w:t>и</w:t>
      </w:r>
      <w:r>
        <w:rPr>
          <w:spacing w:val="-16"/>
        </w:rPr>
        <w:t xml:space="preserve"> </w:t>
      </w:r>
      <w:r>
        <w:t>кнопками.</w:t>
      </w:r>
      <w:r>
        <w:rPr>
          <w:spacing w:val="-17"/>
        </w:rPr>
        <w:t xml:space="preserve"> </w:t>
      </w:r>
      <w:r>
        <w:t>В</w:t>
      </w:r>
      <w:r>
        <w:rPr>
          <w:spacing w:val="-19"/>
        </w:rPr>
        <w:t xml:space="preserve"> </w:t>
      </w:r>
      <w:r>
        <w:t>случае</w:t>
      </w:r>
      <w:r>
        <w:rPr>
          <w:spacing w:val="-15"/>
        </w:rPr>
        <w:t xml:space="preserve"> </w:t>
      </w:r>
      <w:r>
        <w:t>сработки</w:t>
      </w:r>
      <w:r>
        <w:rPr>
          <w:spacing w:val="-16"/>
        </w:rPr>
        <w:t xml:space="preserve"> </w:t>
      </w:r>
      <w:r>
        <w:t>датчика</w:t>
      </w:r>
      <w:r>
        <w:rPr>
          <w:spacing w:val="-15"/>
        </w:rPr>
        <w:t xml:space="preserve"> </w:t>
      </w:r>
      <w:r>
        <w:t>при</w:t>
      </w:r>
      <w:r>
        <w:rPr>
          <w:spacing w:val="-16"/>
        </w:rPr>
        <w:t xml:space="preserve"> </w:t>
      </w:r>
      <w:r>
        <w:t>повышении температуры и/или появления дыма, или при нажатии кнопки пожарной тревоги сигнал поступает в объектовый прибор, который включает светозвуковой оповещатель для привлечения внимания охранника и табло «ВЫХОД», выводит на информационное табло информацию о поступившем сигнале; отправляет сигнал тревоги на пульт пожарной охраны и сигнал управления другим системам. Кроме того, пожарная сигнализация постоянно контролирует наличие сетевого электропитания, исправность датчиков и</w:t>
      </w:r>
      <w:r>
        <w:rPr>
          <w:spacing w:val="4"/>
        </w:rPr>
        <w:t xml:space="preserve"> </w:t>
      </w:r>
      <w:r>
        <w:t>линий</w:t>
      </w:r>
    </w:p>
    <w:p w:rsidR="00131B4E" w:rsidRDefault="00131B4E">
      <w:pPr>
        <w:jc w:val="both"/>
        <w:sectPr w:rsidR="00131B4E">
          <w:pgSz w:w="11910" w:h="16840"/>
          <w:pgMar w:top="1040" w:right="660" w:bottom="1240" w:left="1500" w:header="0" w:footer="1025" w:gutter="0"/>
          <w:cols w:space="720"/>
        </w:sectPr>
      </w:pPr>
    </w:p>
    <w:p w:rsidR="00131B4E" w:rsidRDefault="00131B4E">
      <w:pPr>
        <w:pStyle w:val="BodyText"/>
        <w:spacing w:before="66"/>
        <w:ind w:right="189" w:firstLine="0"/>
        <w:jc w:val="both"/>
      </w:pPr>
      <w:r>
        <w:t>связи с датчиками и в случае нарушения выдает соответствующий сигнал тревоги. Пожарная сигнализация обязательно имеет резервное электропитание (аккумулятор).</w:t>
      </w:r>
    </w:p>
    <w:p w:rsidR="00131B4E" w:rsidRDefault="00131B4E">
      <w:pPr>
        <w:pStyle w:val="BodyText"/>
        <w:ind w:right="185"/>
        <w:jc w:val="both"/>
      </w:pPr>
      <w:r>
        <w:t>Все виды сигналов тревоги поступают на пульт пожарной охраны по основанному проводному каналу связи (телефонная линия ГТС) или по резервному беспроводному каналу связи (GSM канал оператора сотовой связи). Для привлечения внимания охранника на пост охраны поступает сигнал тревоги в виде светового и звукового сигнала через оповещатель</w:t>
      </w:r>
      <w:r>
        <w:rPr>
          <w:spacing w:val="-8"/>
        </w:rPr>
        <w:t xml:space="preserve"> </w:t>
      </w:r>
      <w:r>
        <w:t>и</w:t>
      </w:r>
      <w:r>
        <w:rPr>
          <w:spacing w:val="-6"/>
        </w:rPr>
        <w:t xml:space="preserve"> </w:t>
      </w:r>
      <w:r>
        <w:t>в</w:t>
      </w:r>
      <w:r>
        <w:rPr>
          <w:spacing w:val="-9"/>
        </w:rPr>
        <w:t xml:space="preserve"> </w:t>
      </w:r>
      <w:r>
        <w:t>виде</w:t>
      </w:r>
      <w:r>
        <w:rPr>
          <w:spacing w:val="-8"/>
        </w:rPr>
        <w:t xml:space="preserve"> </w:t>
      </w:r>
      <w:r>
        <w:t>смыслового</w:t>
      </w:r>
      <w:r>
        <w:rPr>
          <w:spacing w:val="-8"/>
        </w:rPr>
        <w:t xml:space="preserve"> </w:t>
      </w:r>
      <w:r>
        <w:t>сообщения</w:t>
      </w:r>
      <w:r>
        <w:rPr>
          <w:spacing w:val="-8"/>
        </w:rPr>
        <w:t xml:space="preserve"> </w:t>
      </w:r>
      <w:r>
        <w:t>(текст</w:t>
      </w:r>
      <w:r>
        <w:rPr>
          <w:spacing w:val="-7"/>
        </w:rPr>
        <w:t xml:space="preserve"> </w:t>
      </w:r>
      <w:r>
        <w:t>на</w:t>
      </w:r>
      <w:r>
        <w:rPr>
          <w:spacing w:val="-9"/>
        </w:rPr>
        <w:t xml:space="preserve"> </w:t>
      </w:r>
      <w:r>
        <w:t>экране</w:t>
      </w:r>
      <w:r>
        <w:rPr>
          <w:spacing w:val="-8"/>
        </w:rPr>
        <w:t xml:space="preserve"> </w:t>
      </w:r>
      <w:r>
        <w:t>или</w:t>
      </w:r>
      <w:r>
        <w:rPr>
          <w:spacing w:val="-8"/>
        </w:rPr>
        <w:t xml:space="preserve"> </w:t>
      </w:r>
      <w:r>
        <w:t>подписанный</w:t>
      </w:r>
      <w:r>
        <w:rPr>
          <w:spacing w:val="-10"/>
        </w:rPr>
        <w:t xml:space="preserve"> </w:t>
      </w:r>
      <w:r>
        <w:t>индикатор на</w:t>
      </w:r>
      <w:r>
        <w:rPr>
          <w:spacing w:val="-16"/>
        </w:rPr>
        <w:t xml:space="preserve"> </w:t>
      </w:r>
      <w:r>
        <w:t>пульте</w:t>
      </w:r>
      <w:r>
        <w:rPr>
          <w:spacing w:val="-15"/>
        </w:rPr>
        <w:t xml:space="preserve"> </w:t>
      </w:r>
      <w:r>
        <w:t>или</w:t>
      </w:r>
      <w:r>
        <w:rPr>
          <w:spacing w:val="-13"/>
        </w:rPr>
        <w:t xml:space="preserve"> </w:t>
      </w:r>
      <w:r>
        <w:t>информационном</w:t>
      </w:r>
      <w:r>
        <w:rPr>
          <w:spacing w:val="-15"/>
        </w:rPr>
        <w:t xml:space="preserve"> </w:t>
      </w:r>
      <w:r>
        <w:t>табло)</w:t>
      </w:r>
      <w:r>
        <w:rPr>
          <w:spacing w:val="-16"/>
        </w:rPr>
        <w:t xml:space="preserve"> </w:t>
      </w:r>
      <w:r>
        <w:t>для</w:t>
      </w:r>
      <w:r>
        <w:rPr>
          <w:spacing w:val="-16"/>
        </w:rPr>
        <w:t xml:space="preserve"> </w:t>
      </w:r>
      <w:r>
        <w:t>информирования</w:t>
      </w:r>
      <w:r>
        <w:rPr>
          <w:spacing w:val="-14"/>
        </w:rPr>
        <w:t xml:space="preserve"> </w:t>
      </w:r>
      <w:r>
        <w:t>охранника</w:t>
      </w:r>
      <w:r>
        <w:rPr>
          <w:spacing w:val="-15"/>
        </w:rPr>
        <w:t xml:space="preserve"> </w:t>
      </w:r>
      <w:r>
        <w:t>о</w:t>
      </w:r>
      <w:r>
        <w:rPr>
          <w:spacing w:val="-15"/>
        </w:rPr>
        <w:t xml:space="preserve"> </w:t>
      </w:r>
      <w:r>
        <w:t>характере</w:t>
      </w:r>
      <w:r>
        <w:rPr>
          <w:spacing w:val="-16"/>
        </w:rPr>
        <w:t xml:space="preserve"> </w:t>
      </w:r>
      <w:r>
        <w:t>сигнала тревоги.</w:t>
      </w:r>
    </w:p>
    <w:p w:rsidR="00131B4E" w:rsidRDefault="00131B4E">
      <w:pPr>
        <w:pStyle w:val="BodyText"/>
        <w:spacing w:before="1"/>
        <w:ind w:right="185"/>
        <w:jc w:val="both"/>
      </w:pPr>
      <w:r>
        <w:t>Рядом с информационным табло пожарной сигнализации обязательно должна быть таблица сигналов. Охранник обязан различать все виды сигналов тревоги и знать соответствие сигналов тревоги зонам пожарной охраны, знать точное расположение этих зон и кратчайшие маршруты движения к ним, а также безопасные маршруты эвакуации людей из зон, охваченных пожаром.</w:t>
      </w:r>
    </w:p>
    <w:p w:rsidR="00131B4E" w:rsidRDefault="00131B4E">
      <w:pPr>
        <w:pStyle w:val="BodyText"/>
        <w:ind w:right="187"/>
        <w:jc w:val="both"/>
      </w:pPr>
      <w:r>
        <w:t>В случае поступления сигнала пожарной тревоги требуется точно его определить и действовать в соответствие Инструкциям. Обратите внимание! По сигналу пожарной тревоги, в исполнение требований Инструкции, перед движением в зону, из которой поступил сигнал, охранник обязан взять с собой противогаз и огнетушитель.</w:t>
      </w:r>
    </w:p>
    <w:p w:rsidR="00131B4E" w:rsidRDefault="00131B4E">
      <w:pPr>
        <w:pStyle w:val="BodyText"/>
        <w:ind w:left="970" w:firstLine="0"/>
        <w:jc w:val="both"/>
      </w:pPr>
      <w:r>
        <w:t>Следует учесть, что</w:t>
      </w:r>
      <w:r>
        <w:rPr>
          <w:u w:val="single"/>
        </w:rPr>
        <w:t xml:space="preserve"> причинами неоднократного поступления ложных</w:t>
      </w:r>
      <w:r>
        <w:rPr>
          <w:spacing w:val="55"/>
          <w:u w:val="single"/>
        </w:rPr>
        <w:t xml:space="preserve"> </w:t>
      </w:r>
      <w:r>
        <w:rPr>
          <w:u w:val="single"/>
        </w:rPr>
        <w:t>сигналов</w:t>
      </w:r>
    </w:p>
    <w:p w:rsidR="00131B4E" w:rsidRDefault="00131B4E">
      <w:pPr>
        <w:pStyle w:val="BodyText"/>
        <w:ind w:firstLine="0"/>
      </w:pPr>
      <w:r>
        <w:rPr>
          <w:spacing w:val="-60"/>
          <w:u w:val="single"/>
        </w:rPr>
        <w:t xml:space="preserve"> </w:t>
      </w:r>
      <w:r>
        <w:rPr>
          <w:u w:val="single"/>
        </w:rPr>
        <w:t>тревоги «задымление» могут быть</w:t>
      </w:r>
      <w:r>
        <w:t>:</w:t>
      </w:r>
    </w:p>
    <w:p w:rsidR="00131B4E" w:rsidRDefault="00131B4E">
      <w:pPr>
        <w:pStyle w:val="ListParagraph"/>
        <w:numPr>
          <w:ilvl w:val="0"/>
          <w:numId w:val="4"/>
        </w:numPr>
        <w:tabs>
          <w:tab w:val="left" w:pos="1150"/>
        </w:tabs>
        <w:spacing w:before="1"/>
        <w:ind w:right="185" w:firstLine="707"/>
        <w:jc w:val="both"/>
        <w:rPr>
          <w:sz w:val="24"/>
        </w:rPr>
      </w:pPr>
      <w:r>
        <w:rPr>
          <w:sz w:val="24"/>
        </w:rPr>
        <w:t>высокая запыленность зоны, например, в связи с ремонтно-строительными работами;</w:t>
      </w:r>
    </w:p>
    <w:p w:rsidR="00131B4E" w:rsidRDefault="00131B4E">
      <w:pPr>
        <w:pStyle w:val="ListParagraph"/>
        <w:numPr>
          <w:ilvl w:val="0"/>
          <w:numId w:val="4"/>
        </w:numPr>
        <w:tabs>
          <w:tab w:val="left" w:pos="1050"/>
        </w:tabs>
        <w:ind w:left="1049" w:hanging="140"/>
        <w:jc w:val="both"/>
        <w:rPr>
          <w:sz w:val="24"/>
        </w:rPr>
      </w:pPr>
      <w:r>
        <w:rPr>
          <w:sz w:val="24"/>
        </w:rPr>
        <w:t>появление в зоне пожарной охраны</w:t>
      </w:r>
      <w:r>
        <w:rPr>
          <w:spacing w:val="-4"/>
          <w:sz w:val="24"/>
        </w:rPr>
        <w:t xml:space="preserve"> </w:t>
      </w:r>
      <w:r>
        <w:rPr>
          <w:sz w:val="24"/>
        </w:rPr>
        <w:t>пара;</w:t>
      </w:r>
    </w:p>
    <w:p w:rsidR="00131B4E" w:rsidRDefault="00131B4E">
      <w:pPr>
        <w:pStyle w:val="ListParagraph"/>
        <w:numPr>
          <w:ilvl w:val="0"/>
          <w:numId w:val="4"/>
        </w:numPr>
        <w:tabs>
          <w:tab w:val="left" w:pos="1050"/>
        </w:tabs>
        <w:ind w:left="1049" w:hanging="140"/>
        <w:jc w:val="both"/>
        <w:rPr>
          <w:sz w:val="24"/>
        </w:rPr>
      </w:pPr>
      <w:r>
        <w:rPr>
          <w:sz w:val="24"/>
        </w:rPr>
        <w:t>намеренная провокация датчика сигаретным</w:t>
      </w:r>
      <w:r>
        <w:rPr>
          <w:spacing w:val="-4"/>
          <w:sz w:val="24"/>
        </w:rPr>
        <w:t xml:space="preserve"> </w:t>
      </w:r>
      <w:r>
        <w:rPr>
          <w:sz w:val="24"/>
        </w:rPr>
        <w:t>дымом.</w:t>
      </w:r>
    </w:p>
    <w:p w:rsidR="00131B4E" w:rsidRDefault="00131B4E">
      <w:pPr>
        <w:pStyle w:val="BodyText"/>
        <w:ind w:right="187"/>
        <w:jc w:val="both"/>
      </w:pPr>
      <w:r>
        <w:rPr>
          <w:spacing w:val="-60"/>
          <w:u w:val="single"/>
        </w:rPr>
        <w:t xml:space="preserve"> </w:t>
      </w:r>
      <w:r>
        <w:rPr>
          <w:u w:val="single"/>
        </w:rPr>
        <w:t>Внимание!</w:t>
      </w:r>
      <w:r>
        <w:t xml:space="preserve"> Пожарная сигнализация должна периодически, не реже 1 раза в месяц, проверяться специалистом. В ходе проверки специалист должен уведомлять охранника и ответственного за пожарную безопасность объекта образования о том, какую зону он проверяет. Результат проверки записывается в специальный</w:t>
      </w:r>
      <w:r>
        <w:rPr>
          <w:spacing w:val="-2"/>
        </w:rPr>
        <w:t xml:space="preserve"> </w:t>
      </w:r>
      <w:r>
        <w:t>журнал.</w:t>
      </w:r>
    </w:p>
    <w:p w:rsidR="00131B4E" w:rsidRDefault="00131B4E">
      <w:pPr>
        <w:pStyle w:val="BodyText"/>
        <w:ind w:right="186"/>
        <w:jc w:val="both"/>
      </w:pPr>
      <w:r>
        <w:t>В случае взаимодействия пожарной сигнализации с другими системами безопасности (при их наличии), именно пожарная сигнализация является главной. При появлении сигнала пожарной тревоги она передает сигнал управления, и другие системы безопасности переходят в нештатный режим: система контроля и управления доступом разблокирует двери, система оповещения начинает транслировать тревожные объявления, система дымоудаления обеспечивает устранение дыма на путях эвакуации, система пожаротушения ликвидирует возгорание и распространение</w:t>
      </w:r>
      <w:r>
        <w:rPr>
          <w:spacing w:val="-5"/>
        </w:rPr>
        <w:t xml:space="preserve"> </w:t>
      </w:r>
      <w:r>
        <w:t>пожара.</w:t>
      </w:r>
    </w:p>
    <w:p w:rsidR="00131B4E" w:rsidRDefault="00131B4E">
      <w:pPr>
        <w:pStyle w:val="BodyText"/>
        <w:spacing w:before="6"/>
        <w:ind w:left="0" w:firstLine="0"/>
      </w:pPr>
    </w:p>
    <w:p w:rsidR="00131B4E" w:rsidRDefault="00131B4E">
      <w:pPr>
        <w:pStyle w:val="Heading1"/>
        <w:ind w:right="190"/>
      </w:pPr>
      <w:r>
        <w:rPr>
          <w:b w:val="0"/>
          <w:color w:val="C00000"/>
          <w:spacing w:val="-71"/>
          <w:u w:val="thick" w:color="C00000"/>
        </w:rPr>
        <w:t xml:space="preserve"> </w:t>
      </w:r>
      <w:r>
        <w:rPr>
          <w:color w:val="C00000"/>
          <w:u w:val="thick" w:color="C00000"/>
        </w:rPr>
        <w:t>Вопрос 2.</w:t>
      </w:r>
      <w:r>
        <w:rPr>
          <w:color w:val="C00000"/>
        </w:rPr>
        <w:t xml:space="preserve"> Особенности систем оповещения и управления эвакуацией людей при пожаре и аварийного освещения.</w:t>
      </w:r>
    </w:p>
    <w:p w:rsidR="00131B4E" w:rsidRDefault="00131B4E">
      <w:pPr>
        <w:pStyle w:val="ListParagraph"/>
        <w:numPr>
          <w:ilvl w:val="1"/>
          <w:numId w:val="3"/>
        </w:numPr>
        <w:tabs>
          <w:tab w:val="left" w:pos="1330"/>
        </w:tabs>
        <w:spacing w:before="114"/>
        <w:jc w:val="both"/>
        <w:rPr>
          <w:sz w:val="24"/>
        </w:rPr>
      </w:pPr>
      <w:r>
        <w:rPr>
          <w:color w:val="C00000"/>
          <w:sz w:val="24"/>
        </w:rPr>
        <w:t>Система оповещения и управления эвакуацией людей при</w:t>
      </w:r>
      <w:r>
        <w:rPr>
          <w:color w:val="C00000"/>
          <w:spacing w:val="-5"/>
          <w:sz w:val="24"/>
        </w:rPr>
        <w:t xml:space="preserve"> </w:t>
      </w:r>
      <w:r>
        <w:rPr>
          <w:color w:val="C00000"/>
          <w:sz w:val="24"/>
        </w:rPr>
        <w:t>пожаре.</w:t>
      </w:r>
    </w:p>
    <w:p w:rsidR="00131B4E" w:rsidRDefault="00131B4E">
      <w:pPr>
        <w:pStyle w:val="BodyText"/>
        <w:ind w:right="185"/>
        <w:jc w:val="both"/>
      </w:pPr>
      <w:r>
        <w:rPr>
          <w:spacing w:val="-60"/>
          <w:u w:val="single"/>
        </w:rPr>
        <w:t xml:space="preserve"> </w:t>
      </w:r>
      <w:r>
        <w:rPr>
          <w:u w:val="single"/>
        </w:rPr>
        <w:t>Система оповещения</w:t>
      </w:r>
      <w:r>
        <w:t xml:space="preserve"> на охраняемом объекте предназначена для оперативного информирования людей о возникшем пожаре или иной нештатной ситуации (аварии, стихийном</w:t>
      </w:r>
      <w:r>
        <w:rPr>
          <w:spacing w:val="-14"/>
        </w:rPr>
        <w:t xml:space="preserve"> </w:t>
      </w:r>
      <w:r>
        <w:t>бедствии,</w:t>
      </w:r>
      <w:r>
        <w:rPr>
          <w:spacing w:val="-13"/>
        </w:rPr>
        <w:t xml:space="preserve"> </w:t>
      </w:r>
      <w:r>
        <w:t>нападении,</w:t>
      </w:r>
      <w:r>
        <w:rPr>
          <w:spacing w:val="-15"/>
        </w:rPr>
        <w:t xml:space="preserve"> </w:t>
      </w:r>
      <w:r>
        <w:t>террористическом</w:t>
      </w:r>
      <w:r>
        <w:rPr>
          <w:spacing w:val="-13"/>
        </w:rPr>
        <w:t xml:space="preserve"> </w:t>
      </w:r>
      <w:r>
        <w:t>акте)</w:t>
      </w:r>
      <w:r>
        <w:rPr>
          <w:spacing w:val="-10"/>
        </w:rPr>
        <w:t xml:space="preserve"> </w:t>
      </w:r>
      <w:r>
        <w:t>и</w:t>
      </w:r>
      <w:r>
        <w:rPr>
          <w:spacing w:val="-14"/>
        </w:rPr>
        <w:t xml:space="preserve"> </w:t>
      </w:r>
      <w:r>
        <w:t>координации</w:t>
      </w:r>
      <w:r>
        <w:rPr>
          <w:spacing w:val="-12"/>
        </w:rPr>
        <w:t xml:space="preserve"> </w:t>
      </w:r>
      <w:r>
        <w:t>их</w:t>
      </w:r>
      <w:r>
        <w:rPr>
          <w:spacing w:val="-12"/>
        </w:rPr>
        <w:t xml:space="preserve"> </w:t>
      </w:r>
      <w:r>
        <w:t>действий,</w:t>
      </w:r>
      <w:r>
        <w:rPr>
          <w:spacing w:val="-13"/>
        </w:rPr>
        <w:t xml:space="preserve"> </w:t>
      </w:r>
      <w:r>
        <w:t>в</w:t>
      </w:r>
      <w:r>
        <w:rPr>
          <w:spacing w:val="-16"/>
        </w:rPr>
        <w:t xml:space="preserve"> </w:t>
      </w:r>
      <w:r>
        <w:t>том числе, управления эвакуацией людей. В первую очередь система оповещения предупреждает о пожаре сотрудников образовательной организации и работников охраны, чтобы они могли оперативно спланировать свои действия по эвакуации</w:t>
      </w:r>
      <w:r>
        <w:rPr>
          <w:spacing w:val="-7"/>
        </w:rPr>
        <w:t xml:space="preserve"> </w:t>
      </w:r>
      <w:r>
        <w:t>людей.</w:t>
      </w:r>
    </w:p>
    <w:p w:rsidR="00131B4E" w:rsidRDefault="00131B4E">
      <w:pPr>
        <w:pStyle w:val="BodyText"/>
        <w:ind w:right="185"/>
        <w:jc w:val="both"/>
      </w:pPr>
      <w:r>
        <w:t>В большинстве образовательных организаций  указанная система представлена блоком оповещения и громкоговорителями. Она включается автоматически, от команды, формируемой пожарной сигнализацией. Количество оповещателей, их мощность должны обеспечивать необходимую слышимость во всех местах постоянного или временного пребывания людей.</w:t>
      </w:r>
    </w:p>
    <w:p w:rsidR="00131B4E" w:rsidRDefault="00131B4E">
      <w:pPr>
        <w:jc w:val="both"/>
        <w:sectPr w:rsidR="00131B4E">
          <w:pgSz w:w="11910" w:h="16840"/>
          <w:pgMar w:top="1040" w:right="660" w:bottom="1240" w:left="1500" w:header="0" w:footer="1025" w:gutter="0"/>
          <w:cols w:space="720"/>
        </w:sectPr>
      </w:pPr>
    </w:p>
    <w:p w:rsidR="00131B4E" w:rsidRDefault="00131B4E">
      <w:pPr>
        <w:pStyle w:val="BodyText"/>
        <w:spacing w:before="66"/>
        <w:ind w:right="183"/>
        <w:jc w:val="both"/>
      </w:pPr>
      <w:r>
        <w:t>В некоторых образовательных организациях система оповещения устроена более сложно и состоит из источников сигнала (микрофон, блок памяти, проигрыватель, радиоприемник), усилителей звука, громкоговорителей, источника резервного электропитания. Кроме этого, она может дополняться световыми оповещателями по направлению хода эвакуации. Такая система в штатном режиме может использоваться для передачи фоновой музыки или речевых сообщений. В этом случае сигналы оповещения отличаются от сигналов другого назначения.</w:t>
      </w:r>
    </w:p>
    <w:p w:rsidR="00131B4E" w:rsidRDefault="00131B4E">
      <w:pPr>
        <w:pStyle w:val="BodyText"/>
        <w:spacing w:before="1"/>
        <w:ind w:right="190"/>
        <w:jc w:val="both"/>
      </w:pPr>
      <w:r>
        <w:t>Действия охранника в отношении системы оповещения должны быть прописаны в Инструкции, соответствовать техническим особенностям системы и учитывать обязанности других должностных лиц.</w:t>
      </w:r>
    </w:p>
    <w:p w:rsidR="00131B4E" w:rsidRDefault="00131B4E">
      <w:pPr>
        <w:pStyle w:val="BodyText"/>
        <w:ind w:right="188"/>
        <w:jc w:val="both"/>
      </w:pPr>
      <w:r>
        <w:rPr>
          <w:spacing w:val="-60"/>
          <w:u w:val="single"/>
        </w:rPr>
        <w:t xml:space="preserve"> </w:t>
      </w:r>
      <w:r>
        <w:rPr>
          <w:u w:val="single"/>
        </w:rPr>
        <w:t>Внимание!</w:t>
      </w:r>
      <w:r>
        <w:t xml:space="preserve"> Если охранник, находясь за пределами поста охраны, услышал тревожное объявление системы оповещения, то он обязан немедленно прибыть на пост охраны, выяснить причину тревоги, далее действовать согласно выявленным обстоятельствам и инструкциям.</w:t>
      </w:r>
    </w:p>
    <w:p w:rsidR="00131B4E" w:rsidRDefault="00131B4E">
      <w:pPr>
        <w:pStyle w:val="BodyText"/>
        <w:ind w:right="184"/>
        <w:jc w:val="both"/>
      </w:pPr>
      <w:r>
        <w:t>Система оповещения должна периодически тестироваться на предмет работоспособности.</w:t>
      </w:r>
      <w:r>
        <w:rPr>
          <w:u w:val="single"/>
        </w:rPr>
        <w:t xml:space="preserve"> При обнаружении неисправности</w:t>
      </w:r>
      <w:r>
        <w:t xml:space="preserve"> системы оповещения охранник должен уведомить специалиста по безопасности образовательной организации и начальника охраны.</w:t>
      </w:r>
    </w:p>
    <w:p w:rsidR="00131B4E" w:rsidRDefault="00131B4E">
      <w:pPr>
        <w:pStyle w:val="ListParagraph"/>
        <w:numPr>
          <w:ilvl w:val="1"/>
          <w:numId w:val="3"/>
        </w:numPr>
        <w:tabs>
          <w:tab w:val="left" w:pos="1330"/>
        </w:tabs>
        <w:spacing w:before="120"/>
        <w:jc w:val="both"/>
        <w:rPr>
          <w:sz w:val="24"/>
        </w:rPr>
      </w:pPr>
      <w:r>
        <w:rPr>
          <w:color w:val="C00000"/>
          <w:sz w:val="24"/>
        </w:rPr>
        <w:t>Система аварийного</w:t>
      </w:r>
      <w:r>
        <w:rPr>
          <w:color w:val="C00000"/>
          <w:spacing w:val="-2"/>
          <w:sz w:val="24"/>
        </w:rPr>
        <w:t xml:space="preserve"> </w:t>
      </w:r>
      <w:r>
        <w:rPr>
          <w:color w:val="C00000"/>
          <w:sz w:val="24"/>
        </w:rPr>
        <w:t>освещения.</w:t>
      </w:r>
    </w:p>
    <w:p w:rsidR="00131B4E" w:rsidRDefault="00131B4E">
      <w:pPr>
        <w:pStyle w:val="BodyText"/>
        <w:ind w:right="183"/>
        <w:jc w:val="both"/>
      </w:pPr>
      <w:r>
        <w:t>При пожаре или какой-либо техногенной аварии может произойти повреждение системы</w:t>
      </w:r>
      <w:r>
        <w:rPr>
          <w:spacing w:val="-15"/>
        </w:rPr>
        <w:t xml:space="preserve"> </w:t>
      </w:r>
      <w:r>
        <w:t>питания</w:t>
      </w:r>
      <w:r>
        <w:rPr>
          <w:spacing w:val="-16"/>
        </w:rPr>
        <w:t xml:space="preserve"> </w:t>
      </w:r>
      <w:r>
        <w:t>рабочего</w:t>
      </w:r>
      <w:r>
        <w:rPr>
          <w:spacing w:val="-14"/>
        </w:rPr>
        <w:t xml:space="preserve"> </w:t>
      </w:r>
      <w:r>
        <w:t>освещения,</w:t>
      </w:r>
      <w:r>
        <w:rPr>
          <w:spacing w:val="-13"/>
        </w:rPr>
        <w:t xml:space="preserve"> </w:t>
      </w:r>
      <w:r>
        <w:t>либо</w:t>
      </w:r>
      <w:r>
        <w:rPr>
          <w:spacing w:val="-14"/>
        </w:rPr>
        <w:t xml:space="preserve"> </w:t>
      </w:r>
      <w:r>
        <w:t>энергоснабжение</w:t>
      </w:r>
      <w:r>
        <w:rPr>
          <w:spacing w:val="-15"/>
        </w:rPr>
        <w:t xml:space="preserve"> </w:t>
      </w:r>
      <w:r>
        <w:t>может</w:t>
      </w:r>
      <w:r>
        <w:rPr>
          <w:spacing w:val="-13"/>
        </w:rPr>
        <w:t xml:space="preserve"> </w:t>
      </w:r>
      <w:r>
        <w:t>быть</w:t>
      </w:r>
      <w:r>
        <w:rPr>
          <w:spacing w:val="-13"/>
        </w:rPr>
        <w:t xml:space="preserve"> </w:t>
      </w:r>
      <w:r>
        <w:t>целенаправленно отключено (например, непосредственно во время тушения пожара). При возникновении нештатных ситуаций отсутствие освещения может стать причиной паники, повышенного травматизма и даже смертельных случаев во время эвакуации людей из здания. Именно поэтому на объектах образования устанавливаются системы аварийного</w:t>
      </w:r>
      <w:r>
        <w:rPr>
          <w:spacing w:val="-17"/>
        </w:rPr>
        <w:t xml:space="preserve"> </w:t>
      </w:r>
      <w:r>
        <w:t>освещения.</w:t>
      </w:r>
    </w:p>
    <w:p w:rsidR="00131B4E" w:rsidRDefault="00131B4E">
      <w:pPr>
        <w:pStyle w:val="BodyText"/>
        <w:spacing w:before="1"/>
        <w:ind w:right="184"/>
        <w:jc w:val="both"/>
      </w:pPr>
      <w:r>
        <w:rPr>
          <w:spacing w:val="-60"/>
          <w:u w:val="single"/>
        </w:rPr>
        <w:t xml:space="preserve"> </w:t>
      </w:r>
      <w:r>
        <w:rPr>
          <w:u w:val="single"/>
        </w:rPr>
        <w:t>Технические средства аварийного освещения</w:t>
      </w:r>
      <w:r>
        <w:t xml:space="preserve"> – это совокупность аппаратных средств, которые предназначены для освещения помещений на время эвакуации людей из объекта, при нештатной ситуации (аварии, пожаре, стихийном бедствии, нападении, террористическом</w:t>
      </w:r>
      <w:r>
        <w:rPr>
          <w:spacing w:val="-19"/>
        </w:rPr>
        <w:t xml:space="preserve"> </w:t>
      </w:r>
      <w:r>
        <w:t>акте).</w:t>
      </w:r>
      <w:r>
        <w:rPr>
          <w:spacing w:val="-16"/>
        </w:rPr>
        <w:t xml:space="preserve"> </w:t>
      </w:r>
      <w:r>
        <w:t>Аварийное</w:t>
      </w:r>
      <w:r>
        <w:rPr>
          <w:spacing w:val="-19"/>
        </w:rPr>
        <w:t xml:space="preserve"> </w:t>
      </w:r>
      <w:r>
        <w:t>освещение</w:t>
      </w:r>
      <w:r>
        <w:rPr>
          <w:spacing w:val="-16"/>
        </w:rPr>
        <w:t xml:space="preserve"> </w:t>
      </w:r>
      <w:r>
        <w:t>имеет</w:t>
      </w:r>
      <w:r>
        <w:rPr>
          <w:spacing w:val="-17"/>
        </w:rPr>
        <w:t xml:space="preserve"> </w:t>
      </w:r>
      <w:r>
        <w:t>собственное</w:t>
      </w:r>
      <w:r>
        <w:rPr>
          <w:spacing w:val="-16"/>
        </w:rPr>
        <w:t xml:space="preserve"> </w:t>
      </w:r>
      <w:r>
        <w:t>электропитание,</w:t>
      </w:r>
      <w:r>
        <w:rPr>
          <w:spacing w:val="-18"/>
        </w:rPr>
        <w:t xml:space="preserve"> </w:t>
      </w:r>
      <w:r>
        <w:t>которое позволяет ему работать в автономном режиме от 1 до 3</w:t>
      </w:r>
      <w:r>
        <w:rPr>
          <w:spacing w:val="-6"/>
        </w:rPr>
        <w:t xml:space="preserve"> </w:t>
      </w:r>
      <w:r>
        <w:t>часов.</w:t>
      </w:r>
    </w:p>
    <w:p w:rsidR="00131B4E" w:rsidRDefault="00131B4E">
      <w:pPr>
        <w:pStyle w:val="BodyText"/>
        <w:ind w:right="189"/>
        <w:jc w:val="both"/>
      </w:pPr>
      <w:r>
        <w:t>Для того, чтобы аварийное освещение соответствовало всем нормам, в первую очередь</w:t>
      </w:r>
      <w:r>
        <w:rPr>
          <w:u w:val="single"/>
        </w:rPr>
        <w:t xml:space="preserve"> выделяют следующие точки</w:t>
      </w:r>
      <w:r>
        <w:t>:</w:t>
      </w:r>
    </w:p>
    <w:p w:rsidR="00131B4E" w:rsidRDefault="00131B4E">
      <w:pPr>
        <w:pStyle w:val="ListParagraph"/>
        <w:numPr>
          <w:ilvl w:val="0"/>
          <w:numId w:val="4"/>
        </w:numPr>
        <w:tabs>
          <w:tab w:val="left" w:pos="1040"/>
        </w:tabs>
        <w:ind w:right="185" w:firstLine="707"/>
        <w:jc w:val="both"/>
        <w:rPr>
          <w:sz w:val="24"/>
        </w:rPr>
      </w:pPr>
      <w:r>
        <w:rPr>
          <w:sz w:val="24"/>
        </w:rPr>
        <w:t>пути</w:t>
      </w:r>
      <w:r>
        <w:rPr>
          <w:spacing w:val="-12"/>
          <w:sz w:val="24"/>
        </w:rPr>
        <w:t xml:space="preserve"> </w:t>
      </w:r>
      <w:r>
        <w:rPr>
          <w:sz w:val="24"/>
        </w:rPr>
        <w:t>эвакуации</w:t>
      </w:r>
      <w:r>
        <w:rPr>
          <w:spacing w:val="-11"/>
          <w:sz w:val="24"/>
        </w:rPr>
        <w:t xml:space="preserve"> </w:t>
      </w:r>
      <w:r>
        <w:rPr>
          <w:sz w:val="24"/>
        </w:rPr>
        <w:t>–</w:t>
      </w:r>
      <w:r>
        <w:rPr>
          <w:spacing w:val="-14"/>
          <w:sz w:val="24"/>
        </w:rPr>
        <w:t xml:space="preserve"> </w:t>
      </w:r>
      <w:r>
        <w:rPr>
          <w:sz w:val="24"/>
        </w:rPr>
        <w:t>места</w:t>
      </w:r>
      <w:r>
        <w:rPr>
          <w:spacing w:val="-14"/>
          <w:sz w:val="24"/>
        </w:rPr>
        <w:t xml:space="preserve"> </w:t>
      </w:r>
      <w:r>
        <w:rPr>
          <w:sz w:val="24"/>
        </w:rPr>
        <w:t>расположения</w:t>
      </w:r>
      <w:r>
        <w:rPr>
          <w:spacing w:val="-14"/>
          <w:sz w:val="24"/>
        </w:rPr>
        <w:t xml:space="preserve"> </w:t>
      </w:r>
      <w:r>
        <w:rPr>
          <w:sz w:val="24"/>
        </w:rPr>
        <w:t>табличек</w:t>
      </w:r>
      <w:r>
        <w:rPr>
          <w:spacing w:val="-9"/>
          <w:sz w:val="24"/>
        </w:rPr>
        <w:t xml:space="preserve"> </w:t>
      </w:r>
      <w:r>
        <w:rPr>
          <w:sz w:val="24"/>
        </w:rPr>
        <w:t>«Выход»</w:t>
      </w:r>
      <w:r>
        <w:rPr>
          <w:spacing w:val="-20"/>
          <w:sz w:val="24"/>
        </w:rPr>
        <w:t xml:space="preserve"> </w:t>
      </w:r>
      <w:r>
        <w:rPr>
          <w:sz w:val="24"/>
        </w:rPr>
        <w:t>с</w:t>
      </w:r>
      <w:r>
        <w:rPr>
          <w:spacing w:val="1"/>
          <w:sz w:val="24"/>
        </w:rPr>
        <w:t xml:space="preserve"> </w:t>
      </w:r>
      <w:r>
        <w:rPr>
          <w:sz w:val="24"/>
        </w:rPr>
        <w:t>указанием</w:t>
      </w:r>
      <w:r>
        <w:rPr>
          <w:spacing w:val="-15"/>
          <w:sz w:val="24"/>
        </w:rPr>
        <w:t xml:space="preserve"> </w:t>
      </w:r>
      <w:r>
        <w:rPr>
          <w:sz w:val="24"/>
        </w:rPr>
        <w:t>направления, а также табличек «Выход» над выходом (либо на улицу, либо в другое</w:t>
      </w:r>
      <w:r>
        <w:rPr>
          <w:spacing w:val="-8"/>
          <w:sz w:val="24"/>
        </w:rPr>
        <w:t xml:space="preserve"> </w:t>
      </w:r>
      <w:r>
        <w:rPr>
          <w:sz w:val="24"/>
        </w:rPr>
        <w:t>помещение);</w:t>
      </w:r>
    </w:p>
    <w:p w:rsidR="00131B4E" w:rsidRDefault="00131B4E">
      <w:pPr>
        <w:pStyle w:val="ListParagraph"/>
        <w:numPr>
          <w:ilvl w:val="0"/>
          <w:numId w:val="4"/>
        </w:numPr>
        <w:tabs>
          <w:tab w:val="left" w:pos="1050"/>
        </w:tabs>
        <w:ind w:left="1049" w:hanging="140"/>
        <w:jc w:val="both"/>
        <w:rPr>
          <w:sz w:val="24"/>
        </w:rPr>
      </w:pPr>
      <w:r>
        <w:rPr>
          <w:sz w:val="24"/>
        </w:rPr>
        <w:t>большие холлы размерами более 60 кв.</w:t>
      </w:r>
      <w:r>
        <w:rPr>
          <w:spacing w:val="-6"/>
          <w:sz w:val="24"/>
        </w:rPr>
        <w:t xml:space="preserve"> </w:t>
      </w:r>
      <w:r>
        <w:rPr>
          <w:sz w:val="24"/>
        </w:rPr>
        <w:t>м;</w:t>
      </w:r>
    </w:p>
    <w:p w:rsidR="00131B4E" w:rsidRDefault="00131B4E">
      <w:pPr>
        <w:pStyle w:val="ListParagraph"/>
        <w:numPr>
          <w:ilvl w:val="0"/>
          <w:numId w:val="4"/>
        </w:numPr>
        <w:tabs>
          <w:tab w:val="left" w:pos="1064"/>
        </w:tabs>
        <w:ind w:right="187" w:firstLine="707"/>
        <w:jc w:val="both"/>
        <w:rPr>
          <w:sz w:val="24"/>
        </w:rPr>
      </w:pPr>
      <w:r>
        <w:rPr>
          <w:sz w:val="24"/>
        </w:rPr>
        <w:t>места расположения аварийных кнопок, оборудования по борьбе с огнем, а также опасных при эвакуации мест (ступени, изменение уровня пола, пересечения коридоров, места поворота</w:t>
      </w:r>
      <w:r>
        <w:rPr>
          <w:spacing w:val="-2"/>
          <w:sz w:val="24"/>
        </w:rPr>
        <w:t xml:space="preserve"> </w:t>
      </w:r>
      <w:r>
        <w:rPr>
          <w:sz w:val="24"/>
        </w:rPr>
        <w:t>коридоров).</w:t>
      </w:r>
    </w:p>
    <w:p w:rsidR="00131B4E" w:rsidRDefault="00131B4E">
      <w:pPr>
        <w:pStyle w:val="BodyText"/>
        <w:spacing w:before="6"/>
        <w:ind w:left="0" w:firstLine="0"/>
      </w:pPr>
    </w:p>
    <w:p w:rsidR="00131B4E" w:rsidRDefault="00131B4E">
      <w:pPr>
        <w:pStyle w:val="Heading1"/>
        <w:spacing w:line="322" w:lineRule="exact"/>
        <w:ind w:left="910" w:firstLine="0"/>
      </w:pPr>
      <w:r>
        <w:rPr>
          <w:b w:val="0"/>
          <w:color w:val="C00000"/>
          <w:spacing w:val="-71"/>
          <w:u w:val="thick" w:color="C00000"/>
        </w:rPr>
        <w:t xml:space="preserve"> </w:t>
      </w:r>
      <w:r>
        <w:rPr>
          <w:color w:val="C00000"/>
          <w:u w:val="thick" w:color="C00000"/>
        </w:rPr>
        <w:t>Вопрос 3.</w:t>
      </w:r>
      <w:r>
        <w:rPr>
          <w:color w:val="C00000"/>
        </w:rPr>
        <w:t xml:space="preserve"> Типы огнетушителей, правила их использования.</w:t>
      </w:r>
    </w:p>
    <w:p w:rsidR="00131B4E" w:rsidRDefault="00131B4E">
      <w:pPr>
        <w:ind w:left="202"/>
        <w:jc w:val="both"/>
        <w:rPr>
          <w:b/>
          <w:sz w:val="28"/>
        </w:rPr>
      </w:pPr>
      <w:r>
        <w:rPr>
          <w:b/>
          <w:color w:val="C00000"/>
          <w:sz w:val="28"/>
        </w:rPr>
        <w:t>Правила пользования противогазом.</w:t>
      </w:r>
    </w:p>
    <w:p w:rsidR="00131B4E" w:rsidRDefault="00131B4E">
      <w:pPr>
        <w:pStyle w:val="ListParagraph"/>
        <w:numPr>
          <w:ilvl w:val="1"/>
          <w:numId w:val="2"/>
        </w:numPr>
        <w:tabs>
          <w:tab w:val="left" w:pos="1330"/>
        </w:tabs>
        <w:spacing w:before="114"/>
        <w:jc w:val="both"/>
        <w:rPr>
          <w:sz w:val="24"/>
        </w:rPr>
      </w:pPr>
      <w:r>
        <w:rPr>
          <w:color w:val="C00000"/>
          <w:sz w:val="24"/>
        </w:rPr>
        <w:t>Типы огнетушителей и правила их</w:t>
      </w:r>
      <w:r>
        <w:rPr>
          <w:color w:val="C00000"/>
          <w:spacing w:val="-3"/>
          <w:sz w:val="24"/>
        </w:rPr>
        <w:t xml:space="preserve"> </w:t>
      </w:r>
      <w:r>
        <w:rPr>
          <w:color w:val="C00000"/>
          <w:sz w:val="24"/>
        </w:rPr>
        <w:t>использования.</w:t>
      </w:r>
    </w:p>
    <w:p w:rsidR="00131B4E" w:rsidRDefault="00131B4E">
      <w:pPr>
        <w:pStyle w:val="BodyText"/>
        <w:ind w:right="193"/>
        <w:jc w:val="both"/>
      </w:pPr>
      <w:r>
        <w:t>Для тушения возгорания на первичной его стадии применяются переносные огнетушители.</w:t>
      </w:r>
    </w:p>
    <w:p w:rsidR="00131B4E" w:rsidRDefault="00131B4E">
      <w:pPr>
        <w:pStyle w:val="BodyText"/>
        <w:ind w:right="190"/>
        <w:jc w:val="both"/>
      </w:pPr>
      <w:r>
        <w:t>Огнетушители представляют собой емкости (баллоны), содержащие в себе различные вещества, способные потушить (локализовать) пламя. Так же у огнетушителя имеется запорно-пусковой механизм, шланг или сопло для распыления. В зависимости от того, какое вещество находится внутри баллона, меняется его способ содержания и эксплуатации.</w:t>
      </w:r>
    </w:p>
    <w:p w:rsidR="00131B4E" w:rsidRDefault="00131B4E">
      <w:pPr>
        <w:pStyle w:val="BodyText"/>
        <w:spacing w:before="1"/>
        <w:ind w:right="192"/>
        <w:jc w:val="both"/>
      </w:pPr>
      <w:r>
        <w:t>На объектах образования используются углекислотные и порошковые огнетушители.</w:t>
      </w:r>
    </w:p>
    <w:p w:rsidR="00131B4E" w:rsidRDefault="00131B4E">
      <w:pPr>
        <w:jc w:val="both"/>
        <w:sectPr w:rsidR="00131B4E">
          <w:pgSz w:w="11910" w:h="16840"/>
          <w:pgMar w:top="1040" w:right="660" w:bottom="1220" w:left="1500" w:header="0" w:footer="1025" w:gutter="0"/>
          <w:cols w:space="720"/>
        </w:sectPr>
      </w:pPr>
    </w:p>
    <w:p w:rsidR="00131B4E" w:rsidRDefault="00131B4E">
      <w:pPr>
        <w:pStyle w:val="BodyText"/>
        <w:spacing w:before="66"/>
        <w:ind w:right="184"/>
        <w:jc w:val="both"/>
      </w:pPr>
      <w:r>
        <w:t>Углекислотные огнетушители считаются универсальными и простыми в использовании.</w:t>
      </w:r>
      <w:r>
        <w:rPr>
          <w:spacing w:val="-16"/>
        </w:rPr>
        <w:t xml:space="preserve"> </w:t>
      </w:r>
      <w:r>
        <w:t>Одного</w:t>
      </w:r>
      <w:r>
        <w:rPr>
          <w:spacing w:val="-18"/>
        </w:rPr>
        <w:t xml:space="preserve"> </w:t>
      </w:r>
      <w:r>
        <w:t>баллона,</w:t>
      </w:r>
      <w:r>
        <w:rPr>
          <w:spacing w:val="-15"/>
        </w:rPr>
        <w:t xml:space="preserve"> </w:t>
      </w:r>
      <w:r>
        <w:t>заправленного</w:t>
      </w:r>
      <w:r>
        <w:rPr>
          <w:spacing w:val="-13"/>
        </w:rPr>
        <w:t xml:space="preserve"> </w:t>
      </w:r>
      <w:r>
        <w:t>углекислотой,</w:t>
      </w:r>
      <w:r>
        <w:rPr>
          <w:spacing w:val="-18"/>
        </w:rPr>
        <w:t xml:space="preserve"> </w:t>
      </w:r>
      <w:r>
        <w:t>хватает</w:t>
      </w:r>
      <w:r>
        <w:rPr>
          <w:spacing w:val="-12"/>
        </w:rPr>
        <w:t xml:space="preserve"> </w:t>
      </w:r>
      <w:r>
        <w:t>на</w:t>
      </w:r>
      <w:r>
        <w:rPr>
          <w:spacing w:val="-16"/>
        </w:rPr>
        <w:t xml:space="preserve"> </w:t>
      </w:r>
      <w:r>
        <w:t>тушение</w:t>
      </w:r>
      <w:r>
        <w:rPr>
          <w:spacing w:val="-17"/>
        </w:rPr>
        <w:t xml:space="preserve"> </w:t>
      </w:r>
      <w:r>
        <w:t>площади от 10 до 15 метров. Использование таких огнетушителей имеет смысл, если возгорание поверхностное. Главная задача углекислотного огнетушителя – сбить пламя. Когда углекислотный огнетушитель срабатывает, то углекислота под давлением выбрасывается</w:t>
      </w:r>
      <w:r>
        <w:rPr>
          <w:spacing w:val="-39"/>
        </w:rPr>
        <w:t xml:space="preserve"> </w:t>
      </w:r>
      <w:r>
        <w:t>в виде</w:t>
      </w:r>
      <w:r>
        <w:rPr>
          <w:spacing w:val="-9"/>
        </w:rPr>
        <w:t xml:space="preserve"> </w:t>
      </w:r>
      <w:r>
        <w:t>белой</w:t>
      </w:r>
      <w:r>
        <w:rPr>
          <w:spacing w:val="-9"/>
        </w:rPr>
        <w:t xml:space="preserve"> </w:t>
      </w:r>
      <w:r>
        <w:t>пены</w:t>
      </w:r>
      <w:r>
        <w:rPr>
          <w:spacing w:val="-9"/>
        </w:rPr>
        <w:t xml:space="preserve"> </w:t>
      </w:r>
      <w:r>
        <w:t>на</w:t>
      </w:r>
      <w:r>
        <w:rPr>
          <w:spacing w:val="-9"/>
        </w:rPr>
        <w:t xml:space="preserve"> </w:t>
      </w:r>
      <w:r>
        <w:t>расстояние</w:t>
      </w:r>
      <w:r>
        <w:rPr>
          <w:spacing w:val="-8"/>
        </w:rPr>
        <w:t xml:space="preserve"> </w:t>
      </w:r>
      <w:r>
        <w:t>примерно</w:t>
      </w:r>
      <w:r>
        <w:rPr>
          <w:spacing w:val="-8"/>
        </w:rPr>
        <w:t xml:space="preserve"> </w:t>
      </w:r>
      <w:r>
        <w:t>двух</w:t>
      </w:r>
      <w:r>
        <w:rPr>
          <w:spacing w:val="-6"/>
        </w:rPr>
        <w:t xml:space="preserve"> </w:t>
      </w:r>
      <w:r>
        <w:t>метров.</w:t>
      </w:r>
      <w:r>
        <w:rPr>
          <w:spacing w:val="-8"/>
        </w:rPr>
        <w:t xml:space="preserve"> </w:t>
      </w:r>
      <w:r>
        <w:t>Температура</w:t>
      </w:r>
      <w:r>
        <w:rPr>
          <w:spacing w:val="-9"/>
        </w:rPr>
        <w:t xml:space="preserve"> </w:t>
      </w:r>
      <w:r>
        <w:t>струи</w:t>
      </w:r>
      <w:r>
        <w:rPr>
          <w:spacing w:val="-7"/>
        </w:rPr>
        <w:t xml:space="preserve"> </w:t>
      </w:r>
      <w:r>
        <w:t>примерно</w:t>
      </w:r>
      <w:r>
        <w:rPr>
          <w:spacing w:val="-8"/>
        </w:rPr>
        <w:t xml:space="preserve"> </w:t>
      </w:r>
      <w:r>
        <w:t>минус 70 градусов по Цельсию, поэтому при попадании на кожу этого вещества происходит обморожение. Максимальная зона покрытия пеной огнетушащего вещества достигается регулировкой направления пластикового раструба на очаг возгорания. Углекислота, попадая на горящее вещество, препятствует поступлению кислорода, низкая температура охлаждает</w:t>
      </w:r>
      <w:r>
        <w:rPr>
          <w:spacing w:val="-5"/>
        </w:rPr>
        <w:t xml:space="preserve"> </w:t>
      </w:r>
      <w:r>
        <w:t>и</w:t>
      </w:r>
      <w:r>
        <w:rPr>
          <w:spacing w:val="-8"/>
        </w:rPr>
        <w:t xml:space="preserve"> </w:t>
      </w:r>
      <w:r>
        <w:t>предотвращает</w:t>
      </w:r>
      <w:r>
        <w:rPr>
          <w:spacing w:val="-8"/>
        </w:rPr>
        <w:t xml:space="preserve"> </w:t>
      </w:r>
      <w:r>
        <w:t>распространение</w:t>
      </w:r>
      <w:r>
        <w:rPr>
          <w:spacing w:val="-10"/>
        </w:rPr>
        <w:t xml:space="preserve"> </w:t>
      </w:r>
      <w:r>
        <w:t>пламени,</w:t>
      </w:r>
      <w:r>
        <w:rPr>
          <w:spacing w:val="-9"/>
        </w:rPr>
        <w:t xml:space="preserve"> </w:t>
      </w:r>
      <w:r>
        <w:t>что</w:t>
      </w:r>
      <w:r>
        <w:rPr>
          <w:spacing w:val="-9"/>
        </w:rPr>
        <w:t xml:space="preserve"> </w:t>
      </w:r>
      <w:r>
        <w:t>останавливает</w:t>
      </w:r>
      <w:r>
        <w:rPr>
          <w:spacing w:val="-9"/>
        </w:rPr>
        <w:t xml:space="preserve"> </w:t>
      </w:r>
      <w:r>
        <w:t>процесс</w:t>
      </w:r>
      <w:r>
        <w:rPr>
          <w:spacing w:val="-10"/>
        </w:rPr>
        <w:t xml:space="preserve"> </w:t>
      </w:r>
      <w:r>
        <w:t>горения. Целесообразнее всего применять их для тушения чего-нибудь очень важного, того, что нельзя повредить, например, компьютеров, аппаратуры, так как после использования двуокись углерода испаряется и не оставляет следов. Но если, например, горит проводка, то эксплуатация углекислотного огнетушителя практически не даст результатов, так как принцип его воздействия – это вытеснение кислорода с места</w:t>
      </w:r>
      <w:r>
        <w:rPr>
          <w:spacing w:val="-8"/>
        </w:rPr>
        <w:t xml:space="preserve"> </w:t>
      </w:r>
      <w:r>
        <w:t>горения.</w:t>
      </w:r>
    </w:p>
    <w:p w:rsidR="00131B4E" w:rsidRDefault="00131B4E">
      <w:pPr>
        <w:pStyle w:val="BodyText"/>
        <w:spacing w:before="1"/>
        <w:ind w:right="186"/>
        <w:jc w:val="both"/>
      </w:pPr>
      <w:r>
        <w:t>Порошковые огнетушители наиболее универсальны по области применения, ими можно тушить почти все классы пожаров, включая пожары химического происхождения, пожары вследствие замыкания и возгорания проводки, а также электрооборудование, находящееся под напряжением до 1000 В. В качестве наполнителя в порошковых огнетушителях используются специальные порошки и газы, которые находятся под высоким</w:t>
      </w:r>
      <w:r>
        <w:rPr>
          <w:spacing w:val="-19"/>
        </w:rPr>
        <w:t xml:space="preserve"> </w:t>
      </w:r>
      <w:r>
        <w:t>давлением,</w:t>
      </w:r>
      <w:r>
        <w:rPr>
          <w:spacing w:val="-18"/>
        </w:rPr>
        <w:t xml:space="preserve"> </w:t>
      </w:r>
      <w:r>
        <w:t>поэтому</w:t>
      </w:r>
      <w:r>
        <w:rPr>
          <w:spacing w:val="-23"/>
        </w:rPr>
        <w:t xml:space="preserve"> </w:t>
      </w:r>
      <w:r>
        <w:t>такие</w:t>
      </w:r>
      <w:r>
        <w:rPr>
          <w:spacing w:val="-19"/>
        </w:rPr>
        <w:t xml:space="preserve"> </w:t>
      </w:r>
      <w:r>
        <w:t>огнетушители</w:t>
      </w:r>
      <w:r>
        <w:rPr>
          <w:spacing w:val="-17"/>
        </w:rPr>
        <w:t xml:space="preserve"> </w:t>
      </w:r>
      <w:r>
        <w:t>обеспечены</w:t>
      </w:r>
      <w:r>
        <w:rPr>
          <w:spacing w:val="-18"/>
        </w:rPr>
        <w:t xml:space="preserve"> </w:t>
      </w:r>
      <w:r>
        <w:t>специальными</w:t>
      </w:r>
      <w:r>
        <w:rPr>
          <w:spacing w:val="-17"/>
        </w:rPr>
        <w:t xml:space="preserve"> </w:t>
      </w:r>
      <w:r>
        <w:t>шлангами</w:t>
      </w:r>
      <w:r>
        <w:rPr>
          <w:spacing w:val="-17"/>
        </w:rPr>
        <w:t xml:space="preserve"> </w:t>
      </w:r>
      <w:r>
        <w:t>для распыления. Правила пользования порошковым огнетушителем позволяют использовать его</w:t>
      </w:r>
      <w:r>
        <w:rPr>
          <w:spacing w:val="-15"/>
        </w:rPr>
        <w:t xml:space="preserve"> </w:t>
      </w:r>
      <w:r>
        <w:t>несколько</w:t>
      </w:r>
      <w:r>
        <w:rPr>
          <w:spacing w:val="-15"/>
        </w:rPr>
        <w:t xml:space="preserve"> </w:t>
      </w:r>
      <w:r>
        <w:t>раз.</w:t>
      </w:r>
      <w:r>
        <w:rPr>
          <w:spacing w:val="-14"/>
        </w:rPr>
        <w:t xml:space="preserve"> </w:t>
      </w:r>
      <w:r>
        <w:t>Для</w:t>
      </w:r>
      <w:r>
        <w:rPr>
          <w:spacing w:val="-15"/>
        </w:rPr>
        <w:t xml:space="preserve"> </w:t>
      </w:r>
      <w:r>
        <w:t>этого</w:t>
      </w:r>
      <w:r>
        <w:rPr>
          <w:spacing w:val="-14"/>
        </w:rPr>
        <w:t xml:space="preserve"> </w:t>
      </w:r>
      <w:r>
        <w:t>все</w:t>
      </w:r>
      <w:r>
        <w:rPr>
          <w:spacing w:val="-15"/>
        </w:rPr>
        <w:t xml:space="preserve"> </w:t>
      </w:r>
      <w:r>
        <w:t>порошковые</w:t>
      </w:r>
      <w:r>
        <w:rPr>
          <w:spacing w:val="-13"/>
        </w:rPr>
        <w:t xml:space="preserve"> </w:t>
      </w:r>
      <w:r>
        <w:t>огнетушители</w:t>
      </w:r>
      <w:r>
        <w:rPr>
          <w:spacing w:val="-14"/>
        </w:rPr>
        <w:t xml:space="preserve"> </w:t>
      </w:r>
      <w:r>
        <w:t>снабжены</w:t>
      </w:r>
      <w:r>
        <w:rPr>
          <w:spacing w:val="-13"/>
        </w:rPr>
        <w:t xml:space="preserve"> </w:t>
      </w:r>
      <w:r>
        <w:t>датчиками</w:t>
      </w:r>
      <w:r>
        <w:rPr>
          <w:spacing w:val="-14"/>
        </w:rPr>
        <w:t xml:space="preserve"> </w:t>
      </w:r>
      <w:r>
        <w:t>давления, которые позволяют следить за количеством газа в баллоне и вовремя его заправлять. Порошок также подлежит замене раз в 3-4 года. Используя порошковые огнетушители, необходимо знать</w:t>
      </w:r>
      <w:r>
        <w:rPr>
          <w:u w:val="single"/>
        </w:rPr>
        <w:t xml:space="preserve"> особенности их</w:t>
      </w:r>
      <w:r>
        <w:rPr>
          <w:spacing w:val="1"/>
          <w:u w:val="single"/>
        </w:rPr>
        <w:t xml:space="preserve"> </w:t>
      </w:r>
      <w:r>
        <w:rPr>
          <w:u w:val="single"/>
        </w:rPr>
        <w:t>применения</w:t>
      </w:r>
      <w:r>
        <w:t>:</w:t>
      </w:r>
    </w:p>
    <w:p w:rsidR="00131B4E" w:rsidRDefault="00131B4E">
      <w:pPr>
        <w:pStyle w:val="ListParagraph"/>
        <w:numPr>
          <w:ilvl w:val="0"/>
          <w:numId w:val="4"/>
        </w:numPr>
        <w:tabs>
          <w:tab w:val="left" w:pos="1172"/>
        </w:tabs>
        <w:spacing w:before="1"/>
        <w:ind w:right="194" w:firstLine="707"/>
        <w:jc w:val="both"/>
        <w:rPr>
          <w:sz w:val="24"/>
        </w:rPr>
      </w:pPr>
      <w:r>
        <w:rPr>
          <w:sz w:val="24"/>
        </w:rPr>
        <w:t>отсутствие охлаждающего эффекта при тушении (что может привести к повторному</w:t>
      </w:r>
      <w:r>
        <w:rPr>
          <w:spacing w:val="-9"/>
          <w:sz w:val="24"/>
        </w:rPr>
        <w:t xml:space="preserve"> </w:t>
      </w:r>
      <w:r>
        <w:rPr>
          <w:sz w:val="24"/>
        </w:rPr>
        <w:t>возгоранию);</w:t>
      </w:r>
    </w:p>
    <w:p w:rsidR="00131B4E" w:rsidRDefault="00131B4E">
      <w:pPr>
        <w:pStyle w:val="ListParagraph"/>
        <w:numPr>
          <w:ilvl w:val="0"/>
          <w:numId w:val="4"/>
        </w:numPr>
        <w:tabs>
          <w:tab w:val="left" w:pos="1210"/>
        </w:tabs>
        <w:ind w:right="194" w:firstLine="707"/>
        <w:jc w:val="both"/>
        <w:rPr>
          <w:sz w:val="24"/>
        </w:rPr>
      </w:pPr>
      <w:r>
        <w:rPr>
          <w:sz w:val="24"/>
        </w:rPr>
        <w:t>значительное загрязнение порошком защищаемого объекта (поэтому не рекомендуется тушение электронного</w:t>
      </w:r>
      <w:r>
        <w:rPr>
          <w:spacing w:val="-2"/>
          <w:sz w:val="24"/>
        </w:rPr>
        <w:t xml:space="preserve"> </w:t>
      </w:r>
      <w:r>
        <w:rPr>
          <w:sz w:val="24"/>
        </w:rPr>
        <w:t>оборудования);</w:t>
      </w:r>
    </w:p>
    <w:p w:rsidR="00131B4E" w:rsidRDefault="00131B4E">
      <w:pPr>
        <w:pStyle w:val="ListParagraph"/>
        <w:numPr>
          <w:ilvl w:val="0"/>
          <w:numId w:val="4"/>
        </w:numPr>
        <w:tabs>
          <w:tab w:val="left" w:pos="1095"/>
        </w:tabs>
        <w:ind w:right="196" w:firstLine="707"/>
        <w:jc w:val="both"/>
        <w:rPr>
          <w:sz w:val="24"/>
        </w:rPr>
      </w:pPr>
      <w:r>
        <w:rPr>
          <w:sz w:val="24"/>
        </w:rPr>
        <w:t>образование высокой запыленности (что резко снижает видимость, особенно в помещениях небольшого</w:t>
      </w:r>
      <w:r>
        <w:rPr>
          <w:spacing w:val="-2"/>
          <w:sz w:val="24"/>
        </w:rPr>
        <w:t xml:space="preserve"> </w:t>
      </w:r>
      <w:r>
        <w:rPr>
          <w:sz w:val="24"/>
        </w:rPr>
        <w:t>размера);</w:t>
      </w:r>
    </w:p>
    <w:p w:rsidR="00131B4E" w:rsidRDefault="00131B4E">
      <w:pPr>
        <w:pStyle w:val="ListParagraph"/>
        <w:numPr>
          <w:ilvl w:val="0"/>
          <w:numId w:val="4"/>
        </w:numPr>
        <w:tabs>
          <w:tab w:val="left" w:pos="1196"/>
        </w:tabs>
        <w:ind w:right="188" w:firstLine="707"/>
        <w:jc w:val="both"/>
        <w:rPr>
          <w:sz w:val="24"/>
        </w:rPr>
      </w:pPr>
      <w:r>
        <w:rPr>
          <w:sz w:val="24"/>
        </w:rPr>
        <w:t>необходимость строгого соблюдения рекомендованного режима хранения (поскольку, обладая высокой дисперсностью, огнетушащие порошки при хранении проявляют склонность к слеживанию, что может привести к потере огнетушащей способности).</w:t>
      </w:r>
    </w:p>
    <w:p w:rsidR="00131B4E" w:rsidRDefault="00131B4E">
      <w:pPr>
        <w:pStyle w:val="BodyText"/>
        <w:ind w:right="185"/>
        <w:jc w:val="both"/>
      </w:pPr>
      <w:r>
        <w:rPr>
          <w:spacing w:val="-60"/>
          <w:u w:val="single"/>
        </w:rPr>
        <w:t xml:space="preserve"> </w:t>
      </w:r>
      <w:r>
        <w:rPr>
          <w:u w:val="single"/>
        </w:rPr>
        <w:t>Для приведения огнетушителя в рабочее состояние необходимо</w:t>
      </w:r>
      <w:r>
        <w:t xml:space="preserve"> в его нажимной системе выдернуть чеку или сорвать пломбу, затем направить сопло на очаг возгорания и нажать</w:t>
      </w:r>
      <w:r>
        <w:rPr>
          <w:spacing w:val="-16"/>
        </w:rPr>
        <w:t xml:space="preserve"> </w:t>
      </w:r>
      <w:r>
        <w:t>на</w:t>
      </w:r>
      <w:r>
        <w:rPr>
          <w:spacing w:val="-19"/>
        </w:rPr>
        <w:t xml:space="preserve"> </w:t>
      </w:r>
      <w:r>
        <w:t>рычаг</w:t>
      </w:r>
      <w:r>
        <w:rPr>
          <w:spacing w:val="-18"/>
        </w:rPr>
        <w:t xml:space="preserve"> </w:t>
      </w:r>
      <w:r>
        <w:t>до</w:t>
      </w:r>
      <w:r>
        <w:rPr>
          <w:spacing w:val="-18"/>
        </w:rPr>
        <w:t xml:space="preserve"> </w:t>
      </w:r>
      <w:r>
        <w:t>отказа.</w:t>
      </w:r>
      <w:r>
        <w:rPr>
          <w:spacing w:val="-15"/>
        </w:rPr>
        <w:t xml:space="preserve"> </w:t>
      </w:r>
      <w:r>
        <w:t>Если</w:t>
      </w:r>
      <w:r>
        <w:rPr>
          <w:spacing w:val="-17"/>
        </w:rPr>
        <w:t xml:space="preserve"> </w:t>
      </w:r>
      <w:r>
        <w:t>запорно-пусковой</w:t>
      </w:r>
      <w:r>
        <w:rPr>
          <w:spacing w:val="-17"/>
        </w:rPr>
        <w:t xml:space="preserve"> </w:t>
      </w:r>
      <w:r>
        <w:t>механизм</w:t>
      </w:r>
      <w:r>
        <w:rPr>
          <w:spacing w:val="-19"/>
        </w:rPr>
        <w:t xml:space="preserve"> </w:t>
      </w:r>
      <w:r>
        <w:t>вентильного</w:t>
      </w:r>
      <w:r>
        <w:rPr>
          <w:spacing w:val="-17"/>
        </w:rPr>
        <w:t xml:space="preserve"> </w:t>
      </w:r>
      <w:r>
        <w:t>типа,</w:t>
      </w:r>
      <w:r>
        <w:rPr>
          <w:spacing w:val="-20"/>
        </w:rPr>
        <w:t xml:space="preserve"> </w:t>
      </w:r>
      <w:r>
        <w:t>необходимо выдернуть чеку, направить сопло на пламя и прокрутить головку вентиля против часовой стрелки.</w:t>
      </w:r>
    </w:p>
    <w:p w:rsidR="00131B4E" w:rsidRDefault="00131B4E">
      <w:pPr>
        <w:pStyle w:val="BodyText"/>
        <w:ind w:right="190"/>
        <w:jc w:val="both"/>
      </w:pPr>
      <w:r>
        <w:t>Так</w:t>
      </w:r>
      <w:r>
        <w:rPr>
          <w:spacing w:val="-10"/>
        </w:rPr>
        <w:t xml:space="preserve"> </w:t>
      </w:r>
      <w:r>
        <w:t>же</w:t>
      </w:r>
      <w:r>
        <w:rPr>
          <w:spacing w:val="-11"/>
        </w:rPr>
        <w:t xml:space="preserve"> </w:t>
      </w:r>
      <w:r>
        <w:t>бывают</w:t>
      </w:r>
      <w:r>
        <w:rPr>
          <w:spacing w:val="-9"/>
        </w:rPr>
        <w:t xml:space="preserve"> </w:t>
      </w:r>
      <w:r>
        <w:t>рычажные</w:t>
      </w:r>
      <w:r>
        <w:rPr>
          <w:spacing w:val="-12"/>
        </w:rPr>
        <w:t xml:space="preserve"> </w:t>
      </w:r>
      <w:r>
        <w:t>механизмы,</w:t>
      </w:r>
      <w:r>
        <w:rPr>
          <w:spacing w:val="-10"/>
        </w:rPr>
        <w:t xml:space="preserve"> </w:t>
      </w:r>
      <w:r>
        <w:t>их</w:t>
      </w:r>
      <w:r>
        <w:rPr>
          <w:spacing w:val="-10"/>
        </w:rPr>
        <w:t xml:space="preserve"> </w:t>
      </w:r>
      <w:r>
        <w:t>принцип</w:t>
      </w:r>
      <w:r>
        <w:rPr>
          <w:spacing w:val="-12"/>
        </w:rPr>
        <w:t xml:space="preserve"> </w:t>
      </w:r>
      <w:r>
        <w:t>запуска</w:t>
      </w:r>
      <w:r>
        <w:rPr>
          <w:spacing w:val="-11"/>
        </w:rPr>
        <w:t xml:space="preserve"> </w:t>
      </w:r>
      <w:r>
        <w:t>полностью</w:t>
      </w:r>
      <w:r>
        <w:rPr>
          <w:spacing w:val="-12"/>
        </w:rPr>
        <w:t xml:space="preserve"> </w:t>
      </w:r>
      <w:r>
        <w:t>соответствует нажимному типу, только рычаг в этом случае не нажимается, а поворачивает на 180 градусов против часовой</w:t>
      </w:r>
      <w:r>
        <w:rPr>
          <w:spacing w:val="-2"/>
        </w:rPr>
        <w:t xml:space="preserve"> </w:t>
      </w:r>
      <w:r>
        <w:t>стрелки.</w:t>
      </w:r>
    </w:p>
    <w:p w:rsidR="00131B4E" w:rsidRDefault="00131B4E">
      <w:pPr>
        <w:pStyle w:val="BodyText"/>
        <w:spacing w:before="1"/>
        <w:ind w:right="185"/>
        <w:jc w:val="both"/>
      </w:pPr>
      <w:r>
        <w:t>Заступая на пост охраны, охранник обязан проверить наличие огнетушителей и их опломбирование. У порошковых огнетушителей, кроме того, необходимо проверять давление.</w:t>
      </w:r>
    </w:p>
    <w:p w:rsidR="00131B4E" w:rsidRDefault="00131B4E">
      <w:pPr>
        <w:pStyle w:val="BodyText"/>
        <w:ind w:right="186"/>
        <w:jc w:val="both"/>
      </w:pPr>
      <w:r>
        <w:rPr>
          <w:spacing w:val="-60"/>
          <w:u w:val="single"/>
        </w:rPr>
        <w:t xml:space="preserve"> </w:t>
      </w:r>
      <w:r>
        <w:rPr>
          <w:u w:val="single"/>
        </w:rPr>
        <w:t>При обнаружении возгорания</w:t>
      </w:r>
      <w:r>
        <w:t xml:space="preserve"> охранник должен объективно оценить обстановку и принять точное решение, соответствующее требованиям Инструкции. В случае неуверенности в том, что он может справиться с очагом возгорания при помощи огнетушителя</w:t>
      </w:r>
      <w:r>
        <w:rPr>
          <w:spacing w:val="-4"/>
        </w:rPr>
        <w:t xml:space="preserve"> </w:t>
      </w:r>
      <w:r>
        <w:t>–</w:t>
      </w:r>
      <w:r>
        <w:rPr>
          <w:spacing w:val="-5"/>
        </w:rPr>
        <w:t xml:space="preserve"> </w:t>
      </w:r>
      <w:r>
        <w:t>немедленно</w:t>
      </w:r>
      <w:r>
        <w:rPr>
          <w:spacing w:val="-5"/>
        </w:rPr>
        <w:t xml:space="preserve"> </w:t>
      </w:r>
      <w:r>
        <w:t>нажать</w:t>
      </w:r>
      <w:r>
        <w:rPr>
          <w:spacing w:val="-6"/>
        </w:rPr>
        <w:t xml:space="preserve"> </w:t>
      </w:r>
      <w:r>
        <w:t>кнопку</w:t>
      </w:r>
      <w:r>
        <w:rPr>
          <w:spacing w:val="-11"/>
        </w:rPr>
        <w:t xml:space="preserve"> </w:t>
      </w:r>
      <w:r>
        <w:t>пожарной</w:t>
      </w:r>
      <w:r>
        <w:rPr>
          <w:spacing w:val="-4"/>
        </w:rPr>
        <w:t xml:space="preserve"> </w:t>
      </w:r>
      <w:r>
        <w:t>тревоги,</w:t>
      </w:r>
      <w:r>
        <w:rPr>
          <w:spacing w:val="-5"/>
        </w:rPr>
        <w:t xml:space="preserve"> </w:t>
      </w:r>
      <w:r>
        <w:t>если</w:t>
      </w:r>
      <w:r>
        <w:rPr>
          <w:spacing w:val="-6"/>
        </w:rPr>
        <w:t xml:space="preserve"> </w:t>
      </w:r>
      <w:r>
        <w:t>не</w:t>
      </w:r>
      <w:r>
        <w:rPr>
          <w:spacing w:val="-6"/>
        </w:rPr>
        <w:t xml:space="preserve"> </w:t>
      </w:r>
      <w:r>
        <w:t>сработала</w:t>
      </w:r>
      <w:r>
        <w:rPr>
          <w:spacing w:val="-5"/>
        </w:rPr>
        <w:t xml:space="preserve"> </w:t>
      </w:r>
      <w:r>
        <w:t>пожарная</w:t>
      </w:r>
    </w:p>
    <w:p w:rsidR="00131B4E" w:rsidRDefault="00131B4E">
      <w:pPr>
        <w:jc w:val="both"/>
        <w:sectPr w:rsidR="00131B4E">
          <w:pgSz w:w="11910" w:h="16840"/>
          <w:pgMar w:top="1040" w:right="660" w:bottom="1240" w:left="1500" w:header="0" w:footer="1025" w:gutter="0"/>
          <w:cols w:space="720"/>
        </w:sectPr>
      </w:pPr>
    </w:p>
    <w:p w:rsidR="00131B4E" w:rsidRDefault="00131B4E">
      <w:pPr>
        <w:pStyle w:val="BodyText"/>
        <w:spacing w:before="66"/>
        <w:ind w:right="183" w:firstLine="0"/>
        <w:jc w:val="both"/>
      </w:pPr>
      <w:r>
        <w:t>сигнализация, вызвать пожарную охрану, сообщить о пожаре ответственным лицам, приступить к своим обязанностям по эвакуации людей, т.е. открыть двери, турникеты, ворота, контролировать главный эвакуационный выход, не допускать возникновения препятствий на путях эвакуации.</w:t>
      </w:r>
    </w:p>
    <w:p w:rsidR="00131B4E" w:rsidRDefault="00131B4E">
      <w:pPr>
        <w:pStyle w:val="ListParagraph"/>
        <w:numPr>
          <w:ilvl w:val="1"/>
          <w:numId w:val="2"/>
        </w:numPr>
        <w:tabs>
          <w:tab w:val="left" w:pos="1330"/>
        </w:tabs>
        <w:spacing w:before="121"/>
        <w:jc w:val="both"/>
        <w:rPr>
          <w:sz w:val="24"/>
        </w:rPr>
      </w:pPr>
      <w:r>
        <w:rPr>
          <w:color w:val="C00000"/>
          <w:sz w:val="24"/>
        </w:rPr>
        <w:t>Правила пользования</w:t>
      </w:r>
      <w:r>
        <w:rPr>
          <w:color w:val="C00000"/>
          <w:spacing w:val="-2"/>
          <w:sz w:val="24"/>
        </w:rPr>
        <w:t xml:space="preserve"> </w:t>
      </w:r>
      <w:r>
        <w:rPr>
          <w:color w:val="C00000"/>
          <w:sz w:val="24"/>
        </w:rPr>
        <w:t>противогазом.</w:t>
      </w:r>
    </w:p>
    <w:p w:rsidR="00131B4E" w:rsidRDefault="00131B4E">
      <w:pPr>
        <w:pStyle w:val="BodyText"/>
        <w:ind w:right="187"/>
        <w:jc w:val="both"/>
      </w:pPr>
      <w:r>
        <w:t>Для выполнения своих обязанностей по эвакуации людей при пожаре и в других экстренных</w:t>
      </w:r>
      <w:r>
        <w:rPr>
          <w:spacing w:val="-11"/>
        </w:rPr>
        <w:t xml:space="preserve"> </w:t>
      </w:r>
      <w:r>
        <w:t>ситуациях</w:t>
      </w:r>
      <w:r>
        <w:rPr>
          <w:spacing w:val="-11"/>
        </w:rPr>
        <w:t xml:space="preserve"> </w:t>
      </w:r>
      <w:r>
        <w:t>при</w:t>
      </w:r>
      <w:r>
        <w:rPr>
          <w:spacing w:val="-14"/>
        </w:rPr>
        <w:t xml:space="preserve"> </w:t>
      </w:r>
      <w:r>
        <w:t>задымлении</w:t>
      </w:r>
      <w:r>
        <w:rPr>
          <w:spacing w:val="-11"/>
        </w:rPr>
        <w:t xml:space="preserve"> </w:t>
      </w:r>
      <w:r>
        <w:t>охранники</w:t>
      </w:r>
      <w:r>
        <w:rPr>
          <w:spacing w:val="-12"/>
        </w:rPr>
        <w:t xml:space="preserve"> </w:t>
      </w:r>
      <w:r>
        <w:t>оснащаются</w:t>
      </w:r>
      <w:r>
        <w:rPr>
          <w:spacing w:val="-13"/>
        </w:rPr>
        <w:t xml:space="preserve"> </w:t>
      </w:r>
      <w:r>
        <w:t>противогазами.</w:t>
      </w:r>
      <w:r>
        <w:rPr>
          <w:spacing w:val="-10"/>
        </w:rPr>
        <w:t xml:space="preserve"> </w:t>
      </w:r>
      <w:r>
        <w:t>Противогаз предназначен для защиты органов дыхания, глаз и кожи лица от паров и аэрозолей отравляющих веществ, радиоактивной пыли, биологических аэрозолей и аварийно химически опасных веществ, в том числе, от аммиака.</w:t>
      </w:r>
    </w:p>
    <w:p w:rsidR="00131B4E" w:rsidRDefault="00131B4E">
      <w:pPr>
        <w:pStyle w:val="BodyText"/>
        <w:ind w:left="910" w:firstLine="0"/>
      </w:pPr>
      <w:r>
        <w:rPr>
          <w:spacing w:val="-60"/>
          <w:u w:val="single"/>
        </w:rPr>
        <w:t xml:space="preserve"> </w:t>
      </w:r>
      <w:r>
        <w:rPr>
          <w:u w:val="single"/>
        </w:rPr>
        <w:t>По принципу защиты противогазы делятся на</w:t>
      </w:r>
      <w:r>
        <w:t>:</w:t>
      </w:r>
    </w:p>
    <w:p w:rsidR="00131B4E" w:rsidRDefault="00131B4E">
      <w:pPr>
        <w:pStyle w:val="ListParagraph"/>
        <w:numPr>
          <w:ilvl w:val="0"/>
          <w:numId w:val="4"/>
        </w:numPr>
        <w:tabs>
          <w:tab w:val="left" w:pos="1074"/>
        </w:tabs>
        <w:ind w:right="195" w:firstLine="707"/>
        <w:jc w:val="both"/>
        <w:rPr>
          <w:sz w:val="24"/>
        </w:rPr>
      </w:pPr>
      <w:r>
        <w:rPr>
          <w:sz w:val="24"/>
        </w:rPr>
        <w:t>фильтрующие, действие которых основано на очистке (фильтрации) вдыхаемого воздуха от вредных</w:t>
      </w:r>
      <w:r>
        <w:rPr>
          <w:spacing w:val="-1"/>
          <w:sz w:val="24"/>
        </w:rPr>
        <w:t xml:space="preserve"> </w:t>
      </w:r>
      <w:r>
        <w:rPr>
          <w:sz w:val="24"/>
        </w:rPr>
        <w:t>примесей;</w:t>
      </w:r>
    </w:p>
    <w:p w:rsidR="00131B4E" w:rsidRDefault="00131B4E">
      <w:pPr>
        <w:pStyle w:val="ListParagraph"/>
        <w:numPr>
          <w:ilvl w:val="0"/>
          <w:numId w:val="4"/>
        </w:numPr>
        <w:tabs>
          <w:tab w:val="left" w:pos="1102"/>
        </w:tabs>
        <w:ind w:right="192" w:firstLine="707"/>
        <w:jc w:val="both"/>
        <w:rPr>
          <w:sz w:val="24"/>
        </w:rPr>
      </w:pPr>
      <w:r>
        <w:rPr>
          <w:sz w:val="24"/>
        </w:rPr>
        <w:t>изолирующие противогазы, применение которых полностью изолирует органы дыхания от окружающей среды; дыхание осуществляется воздухом, регенерирующимся в патроне</w:t>
      </w:r>
      <w:r>
        <w:rPr>
          <w:spacing w:val="-2"/>
          <w:sz w:val="24"/>
        </w:rPr>
        <w:t xml:space="preserve"> </w:t>
      </w:r>
      <w:r>
        <w:rPr>
          <w:sz w:val="24"/>
        </w:rPr>
        <w:t>противогаза.</w:t>
      </w:r>
    </w:p>
    <w:p w:rsidR="00131B4E" w:rsidRDefault="00131B4E">
      <w:pPr>
        <w:pStyle w:val="BodyText"/>
        <w:ind w:right="187"/>
        <w:jc w:val="both"/>
      </w:pPr>
      <w:r>
        <w:t>На объектах образования используются противогазы фильтрующего типа со следующими</w:t>
      </w:r>
      <w:r>
        <w:rPr>
          <w:u w:val="single"/>
        </w:rPr>
        <w:t xml:space="preserve"> техническими характеристиками</w:t>
      </w:r>
      <w:r>
        <w:t>:</w:t>
      </w:r>
    </w:p>
    <w:p w:rsidR="00131B4E" w:rsidRDefault="00131B4E">
      <w:pPr>
        <w:pStyle w:val="ListParagraph"/>
        <w:numPr>
          <w:ilvl w:val="0"/>
          <w:numId w:val="4"/>
        </w:numPr>
        <w:tabs>
          <w:tab w:val="left" w:pos="1050"/>
        </w:tabs>
        <w:ind w:left="1049" w:hanging="140"/>
        <w:rPr>
          <w:sz w:val="24"/>
        </w:rPr>
      </w:pPr>
      <w:r>
        <w:rPr>
          <w:sz w:val="24"/>
        </w:rPr>
        <w:t>масса в комплекте без сумки – не более 1</w:t>
      </w:r>
      <w:r>
        <w:rPr>
          <w:spacing w:val="-1"/>
          <w:sz w:val="24"/>
        </w:rPr>
        <w:t xml:space="preserve"> </w:t>
      </w:r>
      <w:r>
        <w:rPr>
          <w:sz w:val="24"/>
        </w:rPr>
        <w:t>кг;</w:t>
      </w:r>
    </w:p>
    <w:p w:rsidR="00131B4E" w:rsidRDefault="00131B4E">
      <w:pPr>
        <w:pStyle w:val="ListParagraph"/>
        <w:numPr>
          <w:ilvl w:val="0"/>
          <w:numId w:val="4"/>
        </w:numPr>
        <w:tabs>
          <w:tab w:val="left" w:pos="1050"/>
        </w:tabs>
        <w:ind w:left="1049" w:hanging="140"/>
        <w:rPr>
          <w:sz w:val="24"/>
        </w:rPr>
      </w:pPr>
      <w:r>
        <w:rPr>
          <w:sz w:val="24"/>
        </w:rPr>
        <w:t>площадь поля зрения – не менее</w:t>
      </w:r>
      <w:r>
        <w:rPr>
          <w:spacing w:val="-3"/>
          <w:sz w:val="24"/>
        </w:rPr>
        <w:t xml:space="preserve"> </w:t>
      </w:r>
      <w:r>
        <w:rPr>
          <w:sz w:val="24"/>
        </w:rPr>
        <w:t>60%;</w:t>
      </w:r>
    </w:p>
    <w:p w:rsidR="00131B4E" w:rsidRDefault="00131B4E">
      <w:pPr>
        <w:pStyle w:val="ListParagraph"/>
        <w:numPr>
          <w:ilvl w:val="0"/>
          <w:numId w:val="4"/>
        </w:numPr>
        <w:tabs>
          <w:tab w:val="left" w:pos="1050"/>
        </w:tabs>
        <w:spacing w:before="1"/>
        <w:ind w:left="1049" w:hanging="140"/>
        <w:rPr>
          <w:sz w:val="24"/>
        </w:rPr>
      </w:pPr>
      <w:r>
        <w:rPr>
          <w:sz w:val="24"/>
        </w:rPr>
        <w:t>сопротивление постоянному воздушному потоку на вдохе – не более 176,4</w:t>
      </w:r>
      <w:r>
        <w:rPr>
          <w:spacing w:val="-22"/>
          <w:sz w:val="24"/>
        </w:rPr>
        <w:t xml:space="preserve"> </w:t>
      </w:r>
      <w:r>
        <w:rPr>
          <w:sz w:val="24"/>
        </w:rPr>
        <w:t>Па.</w:t>
      </w:r>
    </w:p>
    <w:p w:rsidR="00131B4E" w:rsidRDefault="00131B4E">
      <w:pPr>
        <w:pStyle w:val="ListParagraph"/>
        <w:numPr>
          <w:ilvl w:val="0"/>
          <w:numId w:val="4"/>
        </w:numPr>
        <w:tabs>
          <w:tab w:val="left" w:pos="1050"/>
        </w:tabs>
        <w:ind w:left="1049" w:hanging="140"/>
        <w:rPr>
          <w:sz w:val="24"/>
        </w:rPr>
      </w:pPr>
      <w:r>
        <w:rPr>
          <w:sz w:val="24"/>
        </w:rPr>
        <w:t>объёмное содержание диоксида углерода во вдыхаемом воздухе – не более</w:t>
      </w:r>
      <w:r>
        <w:rPr>
          <w:spacing w:val="-14"/>
          <w:sz w:val="24"/>
        </w:rPr>
        <w:t xml:space="preserve"> </w:t>
      </w:r>
      <w:r>
        <w:rPr>
          <w:sz w:val="24"/>
        </w:rPr>
        <w:t>1,0%</w:t>
      </w:r>
    </w:p>
    <w:p w:rsidR="00131B4E" w:rsidRDefault="00131B4E">
      <w:pPr>
        <w:pStyle w:val="ListParagraph"/>
        <w:numPr>
          <w:ilvl w:val="0"/>
          <w:numId w:val="4"/>
        </w:numPr>
        <w:tabs>
          <w:tab w:val="left" w:pos="1050"/>
        </w:tabs>
        <w:ind w:left="1049" w:hanging="140"/>
        <w:rPr>
          <w:sz w:val="24"/>
        </w:rPr>
      </w:pPr>
      <w:r>
        <w:rPr>
          <w:sz w:val="24"/>
        </w:rPr>
        <w:t>коэффициент подсоса под лицевую часть – не более</w:t>
      </w:r>
      <w:r>
        <w:rPr>
          <w:spacing w:val="-4"/>
          <w:sz w:val="24"/>
        </w:rPr>
        <w:t xml:space="preserve"> </w:t>
      </w:r>
      <w:r>
        <w:rPr>
          <w:sz w:val="24"/>
        </w:rPr>
        <w:t>0,001%;</w:t>
      </w:r>
    </w:p>
    <w:p w:rsidR="00131B4E" w:rsidRDefault="00131B4E">
      <w:pPr>
        <w:pStyle w:val="ListParagraph"/>
        <w:numPr>
          <w:ilvl w:val="0"/>
          <w:numId w:val="4"/>
        </w:numPr>
        <w:tabs>
          <w:tab w:val="left" w:pos="1038"/>
        </w:tabs>
        <w:ind w:left="1037" w:hanging="128"/>
        <w:rPr>
          <w:sz w:val="24"/>
        </w:rPr>
      </w:pPr>
      <w:r>
        <w:rPr>
          <w:sz w:val="24"/>
        </w:rPr>
        <w:t>температурный</w:t>
      </w:r>
      <w:r>
        <w:rPr>
          <w:spacing w:val="-14"/>
          <w:sz w:val="24"/>
        </w:rPr>
        <w:t xml:space="preserve"> </w:t>
      </w:r>
      <w:r>
        <w:rPr>
          <w:sz w:val="24"/>
        </w:rPr>
        <w:t>диапазон</w:t>
      </w:r>
      <w:r>
        <w:rPr>
          <w:spacing w:val="-14"/>
          <w:sz w:val="24"/>
        </w:rPr>
        <w:t xml:space="preserve"> </w:t>
      </w:r>
      <w:r>
        <w:rPr>
          <w:sz w:val="24"/>
        </w:rPr>
        <w:t>эксплуатации</w:t>
      </w:r>
      <w:r>
        <w:rPr>
          <w:spacing w:val="-11"/>
          <w:sz w:val="24"/>
        </w:rPr>
        <w:t xml:space="preserve"> </w:t>
      </w:r>
      <w:r>
        <w:rPr>
          <w:sz w:val="24"/>
        </w:rPr>
        <w:t>–</w:t>
      </w:r>
      <w:r>
        <w:rPr>
          <w:spacing w:val="-14"/>
          <w:sz w:val="24"/>
        </w:rPr>
        <w:t xml:space="preserve"> </w:t>
      </w:r>
      <w:r>
        <w:rPr>
          <w:sz w:val="24"/>
        </w:rPr>
        <w:t>от</w:t>
      </w:r>
      <w:r>
        <w:rPr>
          <w:spacing w:val="-14"/>
          <w:sz w:val="24"/>
        </w:rPr>
        <w:t xml:space="preserve"> </w:t>
      </w:r>
      <w:r>
        <w:rPr>
          <w:sz w:val="24"/>
        </w:rPr>
        <w:t>минус</w:t>
      </w:r>
      <w:r>
        <w:rPr>
          <w:spacing w:val="-12"/>
          <w:sz w:val="24"/>
        </w:rPr>
        <w:t xml:space="preserve"> </w:t>
      </w:r>
      <w:r>
        <w:rPr>
          <w:sz w:val="24"/>
        </w:rPr>
        <w:t>40</w:t>
      </w:r>
      <w:r>
        <w:rPr>
          <w:spacing w:val="-14"/>
          <w:sz w:val="24"/>
        </w:rPr>
        <w:t xml:space="preserve"> </w:t>
      </w:r>
      <w:r>
        <w:rPr>
          <w:sz w:val="24"/>
        </w:rPr>
        <w:t>до</w:t>
      </w:r>
      <w:r>
        <w:rPr>
          <w:spacing w:val="-13"/>
          <w:sz w:val="24"/>
        </w:rPr>
        <w:t xml:space="preserve"> </w:t>
      </w:r>
      <w:r>
        <w:rPr>
          <w:sz w:val="24"/>
        </w:rPr>
        <w:t>плюс</w:t>
      </w:r>
      <w:r>
        <w:rPr>
          <w:spacing w:val="-15"/>
          <w:sz w:val="24"/>
        </w:rPr>
        <w:t xml:space="preserve"> </w:t>
      </w:r>
      <w:r>
        <w:rPr>
          <w:sz w:val="24"/>
        </w:rPr>
        <w:t>40</w:t>
      </w:r>
      <w:r>
        <w:rPr>
          <w:spacing w:val="-14"/>
          <w:sz w:val="24"/>
        </w:rPr>
        <w:t xml:space="preserve"> </w:t>
      </w:r>
      <w:r>
        <w:rPr>
          <w:sz w:val="24"/>
        </w:rPr>
        <w:t>градусов</w:t>
      </w:r>
      <w:r>
        <w:rPr>
          <w:spacing w:val="-14"/>
          <w:sz w:val="24"/>
        </w:rPr>
        <w:t xml:space="preserve"> </w:t>
      </w:r>
      <w:r>
        <w:rPr>
          <w:sz w:val="24"/>
        </w:rPr>
        <w:t>Цельсия;</w:t>
      </w:r>
    </w:p>
    <w:p w:rsidR="00131B4E" w:rsidRDefault="00131B4E">
      <w:pPr>
        <w:pStyle w:val="ListParagraph"/>
        <w:numPr>
          <w:ilvl w:val="0"/>
          <w:numId w:val="4"/>
        </w:numPr>
        <w:tabs>
          <w:tab w:val="left" w:pos="1050"/>
        </w:tabs>
        <w:ind w:left="1049" w:hanging="140"/>
        <w:rPr>
          <w:sz w:val="24"/>
        </w:rPr>
      </w:pPr>
      <w:r>
        <w:rPr>
          <w:sz w:val="24"/>
        </w:rPr>
        <w:t>время защитного действия – не менее 15</w:t>
      </w:r>
      <w:r>
        <w:rPr>
          <w:spacing w:val="-3"/>
          <w:sz w:val="24"/>
        </w:rPr>
        <w:t xml:space="preserve"> </w:t>
      </w:r>
      <w:r>
        <w:rPr>
          <w:sz w:val="24"/>
        </w:rPr>
        <w:t>минут.</w:t>
      </w:r>
    </w:p>
    <w:p w:rsidR="00131B4E" w:rsidRDefault="00131B4E">
      <w:pPr>
        <w:pStyle w:val="BodyText"/>
        <w:ind w:right="194"/>
        <w:jc w:val="both"/>
      </w:pPr>
      <w:r>
        <w:t>Фильтрующий противогаз применяется в атмосфере, содержащей не менее 18 % по объему свободного кислорода и не более 0,2-0,5 % по объему вредных веществ.</w:t>
      </w:r>
    </w:p>
    <w:p w:rsidR="00131B4E" w:rsidRDefault="00131B4E">
      <w:pPr>
        <w:pStyle w:val="BodyText"/>
        <w:ind w:right="183"/>
        <w:jc w:val="both"/>
      </w:pPr>
      <w:r>
        <w:rPr>
          <w:spacing w:val="-60"/>
          <w:u w:val="single"/>
        </w:rPr>
        <w:t xml:space="preserve"> </w:t>
      </w:r>
      <w:r>
        <w:rPr>
          <w:u w:val="single"/>
        </w:rPr>
        <w:t>Внимание!</w:t>
      </w:r>
      <w:r>
        <w:t xml:space="preserve"> Время защитного действия противогаза зависит от марки коробки и условий, в которых он эксплуатируется. Поэтому сразу при заступлении на пост работник охраны должен изучить инструкцию к имеющемуся противогазу и отрегулировать его лямки под свой размер.</w:t>
      </w:r>
    </w:p>
    <w:p w:rsidR="00131B4E" w:rsidRDefault="00131B4E">
      <w:pPr>
        <w:pStyle w:val="BodyText"/>
        <w:ind w:right="185"/>
        <w:jc w:val="both"/>
      </w:pPr>
      <w:r>
        <w:rPr>
          <w:spacing w:val="-60"/>
          <w:u w:val="single"/>
        </w:rPr>
        <w:t xml:space="preserve"> </w:t>
      </w:r>
      <w:r>
        <w:rPr>
          <w:u w:val="single"/>
        </w:rPr>
        <w:t>Основные части фильтрующего противогаза</w:t>
      </w:r>
      <w:r>
        <w:t xml:space="preserve"> – фильтрующе-поглощающая коробка, лицевая часть (шлем-маска) и сумка.</w:t>
      </w:r>
    </w:p>
    <w:p w:rsidR="00131B4E" w:rsidRDefault="00131B4E">
      <w:pPr>
        <w:pStyle w:val="BodyText"/>
        <w:ind w:right="184"/>
        <w:jc w:val="both"/>
      </w:pPr>
      <w:r>
        <w:t>Фильтрующе-поглощающая коробка содержит два основных элемента – противоаэрозольный фильтр и шихту. В противоаэрозольном фильтре происходит очистка воздуха от аэрозолей (радиоактивной пыли, отравляющих и других токсичных веществ, бактериальных аэрозолей). В шихте находится активированный уголь, который обеспечивает поглощение паров (газов) токсичных веществ.</w:t>
      </w:r>
    </w:p>
    <w:p w:rsidR="00131B4E" w:rsidRDefault="00131B4E">
      <w:pPr>
        <w:pStyle w:val="BodyText"/>
        <w:ind w:right="186"/>
        <w:jc w:val="both"/>
      </w:pPr>
      <w:r>
        <w:t>Шлем-маска</w:t>
      </w:r>
      <w:r>
        <w:rPr>
          <w:spacing w:val="-6"/>
        </w:rPr>
        <w:t xml:space="preserve"> </w:t>
      </w:r>
      <w:r>
        <w:t>обеспечивает</w:t>
      </w:r>
      <w:r>
        <w:rPr>
          <w:spacing w:val="-5"/>
        </w:rPr>
        <w:t xml:space="preserve"> </w:t>
      </w:r>
      <w:r>
        <w:t>подведение</w:t>
      </w:r>
      <w:r>
        <w:rPr>
          <w:spacing w:val="-7"/>
        </w:rPr>
        <w:t xml:space="preserve"> </w:t>
      </w:r>
      <w:r>
        <w:t>очищенного</w:t>
      </w:r>
      <w:r>
        <w:rPr>
          <w:spacing w:val="-6"/>
        </w:rPr>
        <w:t xml:space="preserve"> </w:t>
      </w:r>
      <w:r>
        <w:t>в</w:t>
      </w:r>
      <w:r>
        <w:rPr>
          <w:spacing w:val="-6"/>
        </w:rPr>
        <w:t xml:space="preserve"> </w:t>
      </w:r>
      <w:r>
        <w:t>коробке</w:t>
      </w:r>
      <w:r>
        <w:rPr>
          <w:spacing w:val="-8"/>
        </w:rPr>
        <w:t xml:space="preserve"> </w:t>
      </w:r>
      <w:r>
        <w:t>противогаза</w:t>
      </w:r>
      <w:r>
        <w:rPr>
          <w:spacing w:val="-7"/>
        </w:rPr>
        <w:t xml:space="preserve"> </w:t>
      </w:r>
      <w:r>
        <w:t>воздуха</w:t>
      </w:r>
      <w:r>
        <w:rPr>
          <w:spacing w:val="-7"/>
        </w:rPr>
        <w:t xml:space="preserve"> </w:t>
      </w:r>
      <w:r>
        <w:t>к органам дыхания и защищает глаза и лицо от попадания на них вредных веществ. Шлем- маски изготовляют нескольких размеров и подбирают индивидуально по результатам измерений</w:t>
      </w:r>
      <w:r>
        <w:rPr>
          <w:spacing w:val="-5"/>
        </w:rPr>
        <w:t xml:space="preserve"> </w:t>
      </w:r>
      <w:r>
        <w:t>головы.</w:t>
      </w:r>
      <w:r>
        <w:rPr>
          <w:spacing w:val="-4"/>
        </w:rPr>
        <w:t xml:space="preserve"> </w:t>
      </w:r>
      <w:r>
        <w:t>Либо,</w:t>
      </w:r>
      <w:r>
        <w:rPr>
          <w:spacing w:val="-5"/>
        </w:rPr>
        <w:t xml:space="preserve"> </w:t>
      </w:r>
      <w:r>
        <w:t>как</w:t>
      </w:r>
      <w:r>
        <w:rPr>
          <w:spacing w:val="-4"/>
        </w:rPr>
        <w:t xml:space="preserve"> </w:t>
      </w:r>
      <w:r>
        <w:t>в</w:t>
      </w:r>
      <w:r>
        <w:rPr>
          <w:spacing w:val="-5"/>
        </w:rPr>
        <w:t xml:space="preserve"> </w:t>
      </w:r>
      <w:r>
        <w:t>нашем</w:t>
      </w:r>
      <w:r>
        <w:rPr>
          <w:spacing w:val="-6"/>
        </w:rPr>
        <w:t xml:space="preserve"> </w:t>
      </w:r>
      <w:r>
        <w:t>случае,</w:t>
      </w:r>
      <w:r>
        <w:rPr>
          <w:spacing w:val="-2"/>
        </w:rPr>
        <w:t xml:space="preserve"> </w:t>
      </w:r>
      <w:r>
        <w:t>лицевая</w:t>
      </w:r>
      <w:r>
        <w:rPr>
          <w:spacing w:val="-6"/>
        </w:rPr>
        <w:t xml:space="preserve"> </w:t>
      </w:r>
      <w:r>
        <w:t>часть</w:t>
      </w:r>
      <w:r>
        <w:rPr>
          <w:spacing w:val="-3"/>
        </w:rPr>
        <w:t xml:space="preserve"> </w:t>
      </w:r>
      <w:r>
        <w:t>безразмерная</w:t>
      </w:r>
      <w:r>
        <w:rPr>
          <w:spacing w:val="-5"/>
        </w:rPr>
        <w:t xml:space="preserve"> </w:t>
      </w:r>
      <w:r>
        <w:t>и</w:t>
      </w:r>
      <w:r>
        <w:rPr>
          <w:spacing w:val="-4"/>
        </w:rPr>
        <w:t xml:space="preserve"> </w:t>
      </w:r>
      <w:r>
        <w:t>ее</w:t>
      </w:r>
      <w:r>
        <w:rPr>
          <w:spacing w:val="-6"/>
        </w:rPr>
        <w:t xml:space="preserve"> </w:t>
      </w:r>
      <w:r>
        <w:t>необходимо подогнать под свой размер с помощью специальных</w:t>
      </w:r>
      <w:r>
        <w:rPr>
          <w:spacing w:val="2"/>
        </w:rPr>
        <w:t xml:space="preserve"> </w:t>
      </w:r>
      <w:r>
        <w:t>лямок.</w:t>
      </w:r>
    </w:p>
    <w:p w:rsidR="00131B4E" w:rsidRDefault="00131B4E">
      <w:pPr>
        <w:pStyle w:val="BodyText"/>
        <w:spacing w:before="1"/>
        <w:ind w:right="191"/>
        <w:jc w:val="both"/>
      </w:pPr>
      <w:r>
        <w:t>Шлем-маска</w:t>
      </w:r>
      <w:r>
        <w:rPr>
          <w:spacing w:val="-16"/>
        </w:rPr>
        <w:t xml:space="preserve"> </w:t>
      </w:r>
      <w:r>
        <w:t>может</w:t>
      </w:r>
      <w:r>
        <w:rPr>
          <w:spacing w:val="-13"/>
        </w:rPr>
        <w:t xml:space="preserve"> </w:t>
      </w:r>
      <w:r>
        <w:t>соединяться</w:t>
      </w:r>
      <w:r>
        <w:rPr>
          <w:spacing w:val="-15"/>
        </w:rPr>
        <w:t xml:space="preserve"> </w:t>
      </w:r>
      <w:r>
        <w:t>с</w:t>
      </w:r>
      <w:r>
        <w:rPr>
          <w:spacing w:val="-15"/>
        </w:rPr>
        <w:t xml:space="preserve"> </w:t>
      </w:r>
      <w:r>
        <w:t>коробкой</w:t>
      </w:r>
      <w:r>
        <w:rPr>
          <w:spacing w:val="-17"/>
        </w:rPr>
        <w:t xml:space="preserve"> </w:t>
      </w:r>
      <w:r>
        <w:t>противогаза</w:t>
      </w:r>
      <w:r>
        <w:rPr>
          <w:spacing w:val="-15"/>
        </w:rPr>
        <w:t xml:space="preserve"> </w:t>
      </w:r>
      <w:r>
        <w:t>с</w:t>
      </w:r>
      <w:r>
        <w:rPr>
          <w:spacing w:val="-15"/>
        </w:rPr>
        <w:t xml:space="preserve"> </w:t>
      </w:r>
      <w:r>
        <w:t>помощью</w:t>
      </w:r>
      <w:r>
        <w:rPr>
          <w:spacing w:val="-15"/>
        </w:rPr>
        <w:t xml:space="preserve"> </w:t>
      </w:r>
      <w:r>
        <w:t>соединительной трубки или, как в нашем случае,</w:t>
      </w:r>
      <w:r>
        <w:rPr>
          <w:spacing w:val="-5"/>
        </w:rPr>
        <w:t xml:space="preserve"> </w:t>
      </w:r>
      <w:r>
        <w:t>непосредственно.</w:t>
      </w:r>
    </w:p>
    <w:p w:rsidR="00131B4E" w:rsidRDefault="00131B4E">
      <w:pPr>
        <w:pStyle w:val="BodyText"/>
        <w:ind w:left="910" w:firstLine="0"/>
      </w:pPr>
      <w:r>
        <w:rPr>
          <w:spacing w:val="-60"/>
          <w:u w:val="single"/>
        </w:rPr>
        <w:t xml:space="preserve"> </w:t>
      </w:r>
      <w:r>
        <w:rPr>
          <w:u w:val="single"/>
        </w:rPr>
        <w:t>Общие правила использования противогаза:</w:t>
      </w:r>
    </w:p>
    <w:p w:rsidR="00131B4E" w:rsidRDefault="00131B4E">
      <w:pPr>
        <w:pStyle w:val="ListParagraph"/>
        <w:numPr>
          <w:ilvl w:val="0"/>
          <w:numId w:val="4"/>
        </w:numPr>
        <w:tabs>
          <w:tab w:val="left" w:pos="1050"/>
        </w:tabs>
        <w:ind w:left="1049" w:hanging="140"/>
        <w:rPr>
          <w:sz w:val="24"/>
        </w:rPr>
      </w:pPr>
      <w:r>
        <w:rPr>
          <w:sz w:val="24"/>
        </w:rPr>
        <w:t>снять защитную крышку</w:t>
      </w:r>
      <w:r>
        <w:rPr>
          <w:spacing w:val="-5"/>
          <w:sz w:val="24"/>
        </w:rPr>
        <w:t xml:space="preserve"> </w:t>
      </w:r>
      <w:r>
        <w:rPr>
          <w:sz w:val="24"/>
        </w:rPr>
        <w:t>фильтра;</w:t>
      </w:r>
    </w:p>
    <w:p w:rsidR="00131B4E" w:rsidRDefault="00131B4E">
      <w:pPr>
        <w:pStyle w:val="ListParagraph"/>
        <w:numPr>
          <w:ilvl w:val="0"/>
          <w:numId w:val="4"/>
        </w:numPr>
        <w:tabs>
          <w:tab w:val="left" w:pos="1136"/>
        </w:tabs>
        <w:ind w:right="186" w:firstLine="707"/>
        <w:rPr>
          <w:sz w:val="24"/>
        </w:rPr>
      </w:pPr>
      <w:r>
        <w:rPr>
          <w:sz w:val="24"/>
        </w:rPr>
        <w:t>установить положение упоров и лямок в соответствии с горизонтальным и вертикальным обхватом</w:t>
      </w:r>
      <w:r>
        <w:rPr>
          <w:spacing w:val="-3"/>
          <w:sz w:val="24"/>
        </w:rPr>
        <w:t xml:space="preserve"> </w:t>
      </w:r>
      <w:r>
        <w:rPr>
          <w:sz w:val="24"/>
        </w:rPr>
        <w:t>головы;</w:t>
      </w:r>
    </w:p>
    <w:p w:rsidR="00131B4E" w:rsidRDefault="00131B4E">
      <w:pPr>
        <w:pStyle w:val="ListParagraph"/>
        <w:numPr>
          <w:ilvl w:val="0"/>
          <w:numId w:val="4"/>
        </w:numPr>
        <w:tabs>
          <w:tab w:val="left" w:pos="1050"/>
        </w:tabs>
        <w:ind w:left="1049" w:hanging="140"/>
        <w:rPr>
          <w:sz w:val="24"/>
        </w:rPr>
      </w:pPr>
      <w:r>
        <w:rPr>
          <w:sz w:val="24"/>
        </w:rPr>
        <w:t>задержать дыхание, набрав незагрязнённый</w:t>
      </w:r>
      <w:r>
        <w:rPr>
          <w:spacing w:val="-2"/>
          <w:sz w:val="24"/>
        </w:rPr>
        <w:t xml:space="preserve"> </w:t>
      </w:r>
      <w:r>
        <w:rPr>
          <w:sz w:val="24"/>
        </w:rPr>
        <w:t>воздух;</w:t>
      </w:r>
    </w:p>
    <w:p w:rsidR="00131B4E" w:rsidRDefault="00131B4E">
      <w:pPr>
        <w:pStyle w:val="ListParagraph"/>
        <w:numPr>
          <w:ilvl w:val="0"/>
          <w:numId w:val="4"/>
        </w:numPr>
        <w:tabs>
          <w:tab w:val="left" w:pos="1050"/>
        </w:tabs>
        <w:ind w:left="1049" w:hanging="140"/>
        <w:rPr>
          <w:sz w:val="24"/>
        </w:rPr>
      </w:pPr>
      <w:r>
        <w:rPr>
          <w:sz w:val="24"/>
        </w:rPr>
        <w:t>надеть противогаз;</w:t>
      </w:r>
    </w:p>
    <w:p w:rsidR="00131B4E" w:rsidRDefault="00131B4E">
      <w:pPr>
        <w:rPr>
          <w:sz w:val="24"/>
        </w:rPr>
        <w:sectPr w:rsidR="00131B4E">
          <w:pgSz w:w="11910" w:h="16840"/>
          <w:pgMar w:top="1040" w:right="660" w:bottom="1240" w:left="1500" w:header="0" w:footer="1025" w:gutter="0"/>
          <w:cols w:space="720"/>
        </w:sectPr>
      </w:pPr>
    </w:p>
    <w:p w:rsidR="00131B4E" w:rsidRDefault="00131B4E">
      <w:pPr>
        <w:pStyle w:val="ListParagraph"/>
        <w:numPr>
          <w:ilvl w:val="0"/>
          <w:numId w:val="4"/>
        </w:numPr>
        <w:tabs>
          <w:tab w:val="left" w:pos="1126"/>
        </w:tabs>
        <w:spacing w:before="66"/>
        <w:ind w:right="189" w:firstLine="707"/>
        <w:jc w:val="both"/>
        <w:rPr>
          <w:sz w:val="24"/>
        </w:rPr>
      </w:pPr>
      <w:r>
        <w:rPr>
          <w:sz w:val="24"/>
        </w:rPr>
        <w:t>сделать выдох, убедится в исправности выпускного клапана и в отсутствии подсоса;</w:t>
      </w:r>
    </w:p>
    <w:p w:rsidR="00131B4E" w:rsidRDefault="00131B4E">
      <w:pPr>
        <w:pStyle w:val="ListParagraph"/>
        <w:numPr>
          <w:ilvl w:val="0"/>
          <w:numId w:val="4"/>
        </w:numPr>
        <w:tabs>
          <w:tab w:val="left" w:pos="1050"/>
        </w:tabs>
        <w:ind w:left="1049" w:hanging="140"/>
        <w:jc w:val="both"/>
        <w:rPr>
          <w:sz w:val="24"/>
        </w:rPr>
      </w:pPr>
      <w:r>
        <w:rPr>
          <w:sz w:val="24"/>
        </w:rPr>
        <w:t>запомнить время начала использования</w:t>
      </w:r>
      <w:r>
        <w:rPr>
          <w:spacing w:val="-3"/>
          <w:sz w:val="24"/>
        </w:rPr>
        <w:t xml:space="preserve"> </w:t>
      </w:r>
      <w:r>
        <w:rPr>
          <w:sz w:val="24"/>
        </w:rPr>
        <w:t>противогаза.</w:t>
      </w:r>
    </w:p>
    <w:p w:rsidR="00131B4E" w:rsidRDefault="00131B4E">
      <w:pPr>
        <w:pStyle w:val="BodyText"/>
        <w:spacing w:before="1"/>
        <w:ind w:right="187"/>
        <w:jc w:val="both"/>
      </w:pPr>
      <w:r>
        <w:rPr>
          <w:spacing w:val="-60"/>
          <w:u w:val="single"/>
        </w:rPr>
        <w:t xml:space="preserve"> </w:t>
      </w:r>
      <w:r>
        <w:rPr>
          <w:u w:val="single"/>
        </w:rPr>
        <w:t>Внимание!</w:t>
      </w:r>
      <w:r>
        <w:t xml:space="preserve"> В процессе использования противогаза необходимо контролировать время! По истечении установленного в инструкции времени использования противогаза нужно срочно покинуть опасную зону. Категорически запрещается снимать противогаз в задымленном помещении для ведения разговора по рации или телефону. При необходимости передать информацию следует поднести микрофон к переговорной мембране или к выпускному клапану противогаза и произнести фразу громко и четко, на сдержанном выдохе.</w:t>
      </w:r>
    </w:p>
    <w:p w:rsidR="00131B4E" w:rsidRDefault="00131B4E">
      <w:pPr>
        <w:pStyle w:val="BodyText"/>
        <w:spacing w:before="9"/>
        <w:ind w:left="0" w:firstLine="0"/>
        <w:rPr>
          <w:sz w:val="16"/>
        </w:rPr>
      </w:pPr>
    </w:p>
    <w:p w:rsidR="00131B4E" w:rsidRDefault="00131B4E">
      <w:pPr>
        <w:spacing w:before="89"/>
        <w:ind w:left="12"/>
        <w:jc w:val="center"/>
        <w:rPr>
          <w:b/>
          <w:sz w:val="28"/>
        </w:rPr>
      </w:pPr>
      <w:r>
        <w:rPr>
          <w:color w:val="C00000"/>
          <w:spacing w:val="-71"/>
          <w:sz w:val="28"/>
          <w:u w:val="thick" w:color="C00000"/>
        </w:rPr>
        <w:t xml:space="preserve"> </w:t>
      </w:r>
      <w:r>
        <w:rPr>
          <w:b/>
          <w:color w:val="C00000"/>
          <w:sz w:val="28"/>
          <w:u w:val="thick" w:color="C00000"/>
        </w:rPr>
        <w:t>Тема № 3</w:t>
      </w:r>
    </w:p>
    <w:p w:rsidR="00131B4E" w:rsidRDefault="00131B4E">
      <w:pPr>
        <w:spacing w:before="2"/>
        <w:ind w:left="1150" w:right="1135"/>
        <w:jc w:val="center"/>
        <w:rPr>
          <w:b/>
          <w:sz w:val="28"/>
        </w:rPr>
      </w:pPr>
      <w:r>
        <w:rPr>
          <w:b/>
          <w:color w:val="C00000"/>
          <w:sz w:val="28"/>
        </w:rPr>
        <w:t>Средства выявления угроз, противодействия нарушителю и защиты имущества образовательных организаций</w:t>
      </w:r>
    </w:p>
    <w:p w:rsidR="00131B4E" w:rsidRDefault="00131B4E">
      <w:pPr>
        <w:pStyle w:val="BodyText"/>
        <w:spacing w:before="10"/>
        <w:ind w:left="0" w:firstLine="0"/>
        <w:rPr>
          <w:b/>
          <w:sz w:val="27"/>
        </w:rPr>
      </w:pPr>
    </w:p>
    <w:p w:rsidR="00131B4E" w:rsidRDefault="00131B4E">
      <w:pPr>
        <w:spacing w:before="1"/>
        <w:ind w:left="202" w:right="186" w:firstLine="707"/>
        <w:jc w:val="both"/>
        <w:rPr>
          <w:b/>
          <w:sz w:val="28"/>
        </w:rPr>
      </w:pPr>
      <w:r>
        <w:rPr>
          <w:color w:val="C00000"/>
          <w:spacing w:val="-71"/>
          <w:sz w:val="28"/>
          <w:u w:val="thick" w:color="C00000"/>
        </w:rPr>
        <w:t xml:space="preserve"> </w:t>
      </w:r>
      <w:r>
        <w:rPr>
          <w:b/>
          <w:color w:val="C00000"/>
          <w:sz w:val="28"/>
          <w:u w:val="thick" w:color="C00000"/>
        </w:rPr>
        <w:t>Вопрос 1.</w:t>
      </w:r>
      <w:r>
        <w:rPr>
          <w:b/>
          <w:color w:val="C00000"/>
          <w:sz w:val="28"/>
        </w:rPr>
        <w:t xml:space="preserve"> Кнопка экстренного вызова полиции: назначение, устройство, принцип действия, правила пользования и проверки.</w:t>
      </w:r>
    </w:p>
    <w:p w:rsidR="00131B4E" w:rsidRDefault="00131B4E">
      <w:pPr>
        <w:pStyle w:val="BodyText"/>
        <w:ind w:right="182"/>
        <w:jc w:val="both"/>
      </w:pPr>
      <w:r>
        <w:t>Одним из средств противодействия нарушителю является Кнопка экстренного вызова полиции (КЭВП).</w:t>
      </w:r>
      <w:r>
        <w:rPr>
          <w:u w:val="single"/>
        </w:rPr>
        <w:t xml:space="preserve"> КЭВП</w:t>
      </w:r>
      <w:r>
        <w:t xml:space="preserve"> – это совокупность аппаратных и программных средств, объединенных в систему, и обеспечивающих передачу тревожного извещения на пульт вневедомственной</w:t>
      </w:r>
      <w:r>
        <w:rPr>
          <w:spacing w:val="-15"/>
        </w:rPr>
        <w:t xml:space="preserve"> </w:t>
      </w:r>
      <w:r>
        <w:t>охраны</w:t>
      </w:r>
      <w:r>
        <w:rPr>
          <w:spacing w:val="-15"/>
        </w:rPr>
        <w:t xml:space="preserve"> </w:t>
      </w:r>
      <w:r>
        <w:t>с</w:t>
      </w:r>
      <w:r>
        <w:rPr>
          <w:spacing w:val="-16"/>
        </w:rPr>
        <w:t xml:space="preserve"> </w:t>
      </w:r>
      <w:r>
        <w:t>целью</w:t>
      </w:r>
      <w:r>
        <w:rPr>
          <w:spacing w:val="-16"/>
        </w:rPr>
        <w:t xml:space="preserve"> </w:t>
      </w:r>
      <w:r>
        <w:t>информирования</w:t>
      </w:r>
      <w:r>
        <w:rPr>
          <w:spacing w:val="-15"/>
        </w:rPr>
        <w:t xml:space="preserve"> </w:t>
      </w:r>
      <w:r>
        <w:t>о</w:t>
      </w:r>
      <w:r>
        <w:rPr>
          <w:spacing w:val="-17"/>
        </w:rPr>
        <w:t xml:space="preserve"> </w:t>
      </w:r>
      <w:r>
        <w:t>нештатном</w:t>
      </w:r>
      <w:r>
        <w:rPr>
          <w:spacing w:val="-19"/>
        </w:rPr>
        <w:t xml:space="preserve"> </w:t>
      </w:r>
      <w:r>
        <w:t>происшествии</w:t>
      </w:r>
      <w:r>
        <w:rPr>
          <w:spacing w:val="-13"/>
        </w:rPr>
        <w:t xml:space="preserve"> </w:t>
      </w:r>
      <w:r>
        <w:t>на</w:t>
      </w:r>
      <w:r>
        <w:rPr>
          <w:spacing w:val="-16"/>
        </w:rPr>
        <w:t xml:space="preserve"> </w:t>
      </w:r>
      <w:r>
        <w:t>объекте охраны и последующего получения</w:t>
      </w:r>
      <w:r>
        <w:rPr>
          <w:spacing w:val="-4"/>
        </w:rPr>
        <w:t xml:space="preserve"> </w:t>
      </w:r>
      <w:r>
        <w:t>помощи.</w:t>
      </w:r>
    </w:p>
    <w:p w:rsidR="00131B4E" w:rsidRDefault="00131B4E">
      <w:pPr>
        <w:pStyle w:val="BodyText"/>
        <w:ind w:right="183"/>
        <w:jc w:val="both"/>
      </w:pPr>
      <w:r>
        <w:t>На объектах образования используется</w:t>
      </w:r>
      <w:r>
        <w:rPr>
          <w:u w:val="single"/>
        </w:rPr>
        <w:t xml:space="preserve"> стационарная КЭВП</w:t>
      </w:r>
      <w:r>
        <w:t>, размещенная на посту охраны или в служебном помещении, и</w:t>
      </w:r>
      <w:r>
        <w:rPr>
          <w:u w:val="single"/>
        </w:rPr>
        <w:t xml:space="preserve"> носимая КЭВП</w:t>
      </w:r>
      <w:r>
        <w:t xml:space="preserve"> ограниченного радиуса действия – брелок</w:t>
      </w:r>
      <w:r>
        <w:rPr>
          <w:spacing w:val="-14"/>
        </w:rPr>
        <w:t xml:space="preserve"> </w:t>
      </w:r>
      <w:r>
        <w:t>у</w:t>
      </w:r>
      <w:r>
        <w:rPr>
          <w:spacing w:val="-21"/>
        </w:rPr>
        <w:t xml:space="preserve"> </w:t>
      </w:r>
      <w:r>
        <w:t>охранника.</w:t>
      </w:r>
      <w:r>
        <w:rPr>
          <w:spacing w:val="-17"/>
        </w:rPr>
        <w:t xml:space="preserve"> </w:t>
      </w:r>
      <w:r>
        <w:t>При</w:t>
      </w:r>
      <w:r>
        <w:rPr>
          <w:spacing w:val="-16"/>
        </w:rPr>
        <w:t xml:space="preserve"> </w:t>
      </w:r>
      <w:r>
        <w:t>нажатии</w:t>
      </w:r>
      <w:r>
        <w:rPr>
          <w:spacing w:val="-17"/>
        </w:rPr>
        <w:t xml:space="preserve"> </w:t>
      </w:r>
      <w:r>
        <w:t>кнопки</w:t>
      </w:r>
      <w:r>
        <w:rPr>
          <w:spacing w:val="-16"/>
        </w:rPr>
        <w:t xml:space="preserve"> </w:t>
      </w:r>
      <w:r>
        <w:t>брелока</w:t>
      </w:r>
      <w:r>
        <w:rPr>
          <w:spacing w:val="-17"/>
        </w:rPr>
        <w:t xml:space="preserve"> </w:t>
      </w:r>
      <w:r>
        <w:t>сигнал</w:t>
      </w:r>
      <w:r>
        <w:rPr>
          <w:spacing w:val="-17"/>
        </w:rPr>
        <w:t xml:space="preserve"> </w:t>
      </w:r>
      <w:r>
        <w:t>тревоги</w:t>
      </w:r>
      <w:r>
        <w:rPr>
          <w:spacing w:val="-15"/>
        </w:rPr>
        <w:t xml:space="preserve"> </w:t>
      </w:r>
      <w:r>
        <w:t>поступает</w:t>
      </w:r>
      <w:r>
        <w:rPr>
          <w:spacing w:val="-16"/>
        </w:rPr>
        <w:t xml:space="preserve"> </w:t>
      </w:r>
      <w:r>
        <w:t>по</w:t>
      </w:r>
      <w:r>
        <w:rPr>
          <w:spacing w:val="-16"/>
        </w:rPr>
        <w:t xml:space="preserve"> </w:t>
      </w:r>
      <w:r>
        <w:t>радиоканалу в приемник, размещенный, как правило на посту охраны, с приемника – в объектовый прибор, а с прибора – на пульт вневедомственной охраны. При нажатии стационарной кнопки сигнал тревоги поступает в объектовый прибор, и далее на</w:t>
      </w:r>
      <w:r>
        <w:rPr>
          <w:spacing w:val="-10"/>
        </w:rPr>
        <w:t xml:space="preserve"> </w:t>
      </w:r>
      <w:r>
        <w:t>пульт.</w:t>
      </w:r>
    </w:p>
    <w:p w:rsidR="00131B4E" w:rsidRDefault="00131B4E">
      <w:pPr>
        <w:pStyle w:val="BodyText"/>
        <w:ind w:right="183"/>
        <w:jc w:val="both"/>
      </w:pPr>
      <w:r>
        <w:t>Важным параметром брелока является</w:t>
      </w:r>
      <w:r>
        <w:rPr>
          <w:u w:val="single"/>
        </w:rPr>
        <w:t xml:space="preserve"> дальность действия</w:t>
      </w:r>
      <w:r>
        <w:t>, т.е. максимальное расстояние между брелоком и приемником, на котором отправленный брелоком радиосигнал будет принят приемником. Заявленная производителем дальность действия брелока КЭВП в условиях прямой видимости и при отсутствии радиопомех достигает 5 км и более. Правила применения КЭВП указаны в инструкции. Заступая на пост, охранник обязан эту инструкцию изучить.</w:t>
      </w:r>
      <w:r>
        <w:rPr>
          <w:u w:val="single"/>
        </w:rPr>
        <w:t xml:space="preserve"> Внимание!</w:t>
      </w:r>
      <w:r>
        <w:t xml:space="preserve"> На практике дальность передачи в каждом конкретном случае зависит от наличия и характера препятствий распространению радиоволн (стен, потолочных перекрытий, строений), от интенсивности радиопомех в данный</w:t>
      </w:r>
      <w:r>
        <w:rPr>
          <w:spacing w:val="-14"/>
        </w:rPr>
        <w:t xml:space="preserve"> </w:t>
      </w:r>
      <w:r>
        <w:t>момент,</w:t>
      </w:r>
      <w:r>
        <w:rPr>
          <w:spacing w:val="-16"/>
        </w:rPr>
        <w:t xml:space="preserve"> </w:t>
      </w:r>
      <w:r>
        <w:t>от</w:t>
      </w:r>
      <w:r>
        <w:rPr>
          <w:spacing w:val="-15"/>
        </w:rPr>
        <w:t xml:space="preserve"> </w:t>
      </w:r>
      <w:r>
        <w:t>типа</w:t>
      </w:r>
      <w:r>
        <w:rPr>
          <w:spacing w:val="-14"/>
        </w:rPr>
        <w:t xml:space="preserve"> </w:t>
      </w:r>
      <w:r>
        <w:t>антенны</w:t>
      </w:r>
      <w:r>
        <w:rPr>
          <w:spacing w:val="-17"/>
        </w:rPr>
        <w:t xml:space="preserve"> </w:t>
      </w:r>
      <w:r>
        <w:t>приемника</w:t>
      </w:r>
      <w:r>
        <w:rPr>
          <w:spacing w:val="-17"/>
        </w:rPr>
        <w:t xml:space="preserve"> </w:t>
      </w:r>
      <w:r>
        <w:t>и</w:t>
      </w:r>
      <w:r>
        <w:rPr>
          <w:spacing w:val="-14"/>
        </w:rPr>
        <w:t xml:space="preserve"> </w:t>
      </w:r>
      <w:r>
        <w:t>ее</w:t>
      </w:r>
      <w:r>
        <w:rPr>
          <w:spacing w:val="-14"/>
        </w:rPr>
        <w:t xml:space="preserve"> </w:t>
      </w:r>
      <w:r>
        <w:t>высоты</w:t>
      </w:r>
      <w:r>
        <w:rPr>
          <w:spacing w:val="-14"/>
        </w:rPr>
        <w:t xml:space="preserve"> </w:t>
      </w:r>
      <w:r>
        <w:t>относительно</w:t>
      </w:r>
      <w:r>
        <w:rPr>
          <w:spacing w:val="-16"/>
        </w:rPr>
        <w:t xml:space="preserve"> </w:t>
      </w:r>
      <w:r>
        <w:t>земли,</w:t>
      </w:r>
      <w:r>
        <w:rPr>
          <w:spacing w:val="-14"/>
        </w:rPr>
        <w:t xml:space="preserve"> </w:t>
      </w:r>
      <w:r>
        <w:t>от</w:t>
      </w:r>
      <w:r>
        <w:rPr>
          <w:spacing w:val="-15"/>
        </w:rPr>
        <w:t xml:space="preserve"> </w:t>
      </w:r>
      <w:r>
        <w:t>положения радиокнопки</w:t>
      </w:r>
      <w:r>
        <w:rPr>
          <w:spacing w:val="-16"/>
        </w:rPr>
        <w:t xml:space="preserve"> </w:t>
      </w:r>
      <w:r>
        <w:t>при</w:t>
      </w:r>
      <w:r>
        <w:rPr>
          <w:spacing w:val="-14"/>
        </w:rPr>
        <w:t xml:space="preserve"> </w:t>
      </w:r>
      <w:r>
        <w:t>передаче</w:t>
      </w:r>
      <w:r>
        <w:rPr>
          <w:spacing w:val="-15"/>
        </w:rPr>
        <w:t xml:space="preserve"> </w:t>
      </w:r>
      <w:r>
        <w:t>и</w:t>
      </w:r>
      <w:r>
        <w:rPr>
          <w:spacing w:val="-14"/>
        </w:rPr>
        <w:t xml:space="preserve"> </w:t>
      </w:r>
      <w:r>
        <w:t>т.п.</w:t>
      </w:r>
      <w:r>
        <w:rPr>
          <w:spacing w:val="-12"/>
        </w:rPr>
        <w:t xml:space="preserve"> </w:t>
      </w:r>
      <w:r>
        <w:t>Таким</w:t>
      </w:r>
      <w:r>
        <w:rPr>
          <w:spacing w:val="-14"/>
        </w:rPr>
        <w:t xml:space="preserve"> </w:t>
      </w:r>
      <w:r>
        <w:t>образом,</w:t>
      </w:r>
      <w:r>
        <w:rPr>
          <w:spacing w:val="-14"/>
        </w:rPr>
        <w:t xml:space="preserve"> </w:t>
      </w:r>
      <w:r>
        <w:t>для</w:t>
      </w:r>
      <w:r>
        <w:rPr>
          <w:spacing w:val="-14"/>
        </w:rPr>
        <w:t xml:space="preserve"> </w:t>
      </w:r>
      <w:r>
        <w:t>каждого</w:t>
      </w:r>
      <w:r>
        <w:rPr>
          <w:spacing w:val="-14"/>
        </w:rPr>
        <w:t xml:space="preserve"> </w:t>
      </w:r>
      <w:r>
        <w:t>объекта</w:t>
      </w:r>
      <w:r>
        <w:rPr>
          <w:spacing w:val="-16"/>
        </w:rPr>
        <w:t xml:space="preserve"> </w:t>
      </w:r>
      <w:r>
        <w:t>охраны</w:t>
      </w:r>
      <w:r>
        <w:rPr>
          <w:spacing w:val="-15"/>
        </w:rPr>
        <w:t xml:space="preserve"> </w:t>
      </w:r>
      <w:r>
        <w:t>зона</w:t>
      </w:r>
      <w:r>
        <w:rPr>
          <w:spacing w:val="-15"/>
        </w:rPr>
        <w:t xml:space="preserve"> </w:t>
      </w:r>
      <w:r>
        <w:t>действия КЭВП индивидуальна, и охранник должен ее</w:t>
      </w:r>
      <w:r>
        <w:rPr>
          <w:spacing w:val="-1"/>
        </w:rPr>
        <w:t xml:space="preserve"> </w:t>
      </w:r>
      <w:r>
        <w:t>знать.</w:t>
      </w:r>
    </w:p>
    <w:p w:rsidR="00131B4E" w:rsidRDefault="00131B4E">
      <w:pPr>
        <w:pStyle w:val="BodyText"/>
        <w:ind w:right="185"/>
        <w:jc w:val="both"/>
      </w:pPr>
      <w:r>
        <w:t>Следует учесть, что у некоторых марок носимых КЭВП радиус действия зависит от величины заряда батареи электропитания, и брелок с разряженной батареей, работающий рядом</w:t>
      </w:r>
      <w:r>
        <w:rPr>
          <w:spacing w:val="-7"/>
        </w:rPr>
        <w:t xml:space="preserve"> </w:t>
      </w:r>
      <w:r>
        <w:t>с</w:t>
      </w:r>
      <w:r>
        <w:rPr>
          <w:spacing w:val="-7"/>
        </w:rPr>
        <w:t xml:space="preserve"> </w:t>
      </w:r>
      <w:r>
        <w:t>приемником,</w:t>
      </w:r>
      <w:r>
        <w:rPr>
          <w:spacing w:val="-6"/>
        </w:rPr>
        <w:t xml:space="preserve"> </w:t>
      </w:r>
      <w:r>
        <w:t>даже</w:t>
      </w:r>
      <w:r>
        <w:rPr>
          <w:spacing w:val="-6"/>
        </w:rPr>
        <w:t xml:space="preserve"> </w:t>
      </w:r>
      <w:r>
        <w:t>на</w:t>
      </w:r>
      <w:r>
        <w:rPr>
          <w:spacing w:val="-7"/>
        </w:rPr>
        <w:t xml:space="preserve"> </w:t>
      </w:r>
      <w:r>
        <w:t>небольшом</w:t>
      </w:r>
      <w:r>
        <w:rPr>
          <w:spacing w:val="-2"/>
        </w:rPr>
        <w:t xml:space="preserve"> </w:t>
      </w:r>
      <w:r>
        <w:t>удалении</w:t>
      </w:r>
      <w:r>
        <w:rPr>
          <w:spacing w:val="-5"/>
        </w:rPr>
        <w:t xml:space="preserve"> </w:t>
      </w:r>
      <w:r>
        <w:t>от</w:t>
      </w:r>
      <w:r>
        <w:rPr>
          <w:spacing w:val="-5"/>
        </w:rPr>
        <w:t xml:space="preserve"> </w:t>
      </w:r>
      <w:r>
        <w:t>него</w:t>
      </w:r>
      <w:r>
        <w:rPr>
          <w:spacing w:val="-6"/>
        </w:rPr>
        <w:t xml:space="preserve"> </w:t>
      </w:r>
      <w:r>
        <w:t>может</w:t>
      </w:r>
      <w:r>
        <w:rPr>
          <w:spacing w:val="-6"/>
        </w:rPr>
        <w:t xml:space="preserve"> </w:t>
      </w:r>
      <w:r>
        <w:t>не</w:t>
      </w:r>
      <w:r>
        <w:rPr>
          <w:spacing w:val="-6"/>
        </w:rPr>
        <w:t xml:space="preserve"> </w:t>
      </w:r>
      <w:r>
        <w:t>сработать.</w:t>
      </w:r>
      <w:r>
        <w:rPr>
          <w:spacing w:val="-6"/>
        </w:rPr>
        <w:t xml:space="preserve"> </w:t>
      </w:r>
      <w:r>
        <w:t>Некоторые марки брелоков имеют двустороннюю связь с объектовым прибором и способны информировать</w:t>
      </w:r>
      <w:r>
        <w:rPr>
          <w:spacing w:val="-9"/>
        </w:rPr>
        <w:t xml:space="preserve"> </w:t>
      </w:r>
      <w:r>
        <w:t>охранника</w:t>
      </w:r>
      <w:r>
        <w:rPr>
          <w:spacing w:val="-8"/>
        </w:rPr>
        <w:t xml:space="preserve"> </w:t>
      </w:r>
      <w:r>
        <w:t>о</w:t>
      </w:r>
      <w:r>
        <w:rPr>
          <w:spacing w:val="-7"/>
        </w:rPr>
        <w:t xml:space="preserve"> </w:t>
      </w:r>
      <w:r>
        <w:t>доставке</w:t>
      </w:r>
      <w:r>
        <w:rPr>
          <w:spacing w:val="-8"/>
        </w:rPr>
        <w:t xml:space="preserve"> </w:t>
      </w:r>
      <w:r>
        <w:t>сигнала</w:t>
      </w:r>
      <w:r>
        <w:rPr>
          <w:spacing w:val="-10"/>
        </w:rPr>
        <w:t xml:space="preserve"> </w:t>
      </w:r>
      <w:r>
        <w:t>тревоги</w:t>
      </w:r>
      <w:r>
        <w:rPr>
          <w:spacing w:val="-6"/>
        </w:rPr>
        <w:t xml:space="preserve"> </w:t>
      </w:r>
      <w:r>
        <w:t>оператору</w:t>
      </w:r>
      <w:r>
        <w:rPr>
          <w:spacing w:val="-14"/>
        </w:rPr>
        <w:t xml:space="preserve"> </w:t>
      </w:r>
      <w:r>
        <w:t>пульта</w:t>
      </w:r>
      <w:r>
        <w:rPr>
          <w:spacing w:val="-8"/>
        </w:rPr>
        <w:t xml:space="preserve"> </w:t>
      </w:r>
      <w:r>
        <w:t>вневедомственной охраны.</w:t>
      </w:r>
    </w:p>
    <w:p w:rsidR="00131B4E" w:rsidRDefault="00131B4E">
      <w:pPr>
        <w:pStyle w:val="BodyText"/>
        <w:ind w:right="185"/>
        <w:jc w:val="both"/>
      </w:pPr>
      <w:r>
        <w:t>КЭВП (как стационарную, так и брелок) требуется регулярно, не реже одного раза</w:t>
      </w:r>
      <w:r>
        <w:rPr>
          <w:spacing w:val="-28"/>
        </w:rPr>
        <w:t xml:space="preserve"> </w:t>
      </w:r>
      <w:r>
        <w:t>в сутки, проверять.</w:t>
      </w:r>
      <w:r>
        <w:rPr>
          <w:u w:val="single"/>
        </w:rPr>
        <w:t xml:space="preserve"> Для проверки КЭВП необходимо:</w:t>
      </w:r>
      <w:r>
        <w:t xml:space="preserve"> позвонить оператору пульта, назвать пультовой номер, представиться, назвать пароль, нажать стационарную КЭВП, получить подтверждение получения сигнала тревоги от оператора, нажать кнопку брелока КЭВП, получить</w:t>
      </w:r>
      <w:r>
        <w:rPr>
          <w:spacing w:val="-9"/>
        </w:rPr>
        <w:t xml:space="preserve"> </w:t>
      </w:r>
      <w:r>
        <w:t>подтверждение</w:t>
      </w:r>
      <w:r>
        <w:rPr>
          <w:spacing w:val="-12"/>
        </w:rPr>
        <w:t xml:space="preserve"> </w:t>
      </w:r>
      <w:r>
        <w:t>получения</w:t>
      </w:r>
      <w:r>
        <w:rPr>
          <w:spacing w:val="-11"/>
        </w:rPr>
        <w:t xml:space="preserve"> </w:t>
      </w:r>
      <w:r>
        <w:t>сигнала</w:t>
      </w:r>
      <w:r>
        <w:rPr>
          <w:spacing w:val="-11"/>
        </w:rPr>
        <w:t xml:space="preserve"> </w:t>
      </w:r>
      <w:r>
        <w:t>тревоги</w:t>
      </w:r>
      <w:r>
        <w:rPr>
          <w:spacing w:val="-9"/>
        </w:rPr>
        <w:t xml:space="preserve"> </w:t>
      </w:r>
      <w:r>
        <w:t>от</w:t>
      </w:r>
      <w:r>
        <w:rPr>
          <w:spacing w:val="-10"/>
        </w:rPr>
        <w:t xml:space="preserve"> </w:t>
      </w:r>
      <w:r>
        <w:t>оператора,</w:t>
      </w:r>
      <w:r>
        <w:rPr>
          <w:spacing w:val="-11"/>
        </w:rPr>
        <w:t xml:space="preserve"> </w:t>
      </w:r>
      <w:r>
        <w:t>получить</w:t>
      </w:r>
      <w:r>
        <w:rPr>
          <w:spacing w:val="-9"/>
        </w:rPr>
        <w:t xml:space="preserve"> </w:t>
      </w:r>
      <w:r>
        <w:t>новый</w:t>
      </w:r>
      <w:r>
        <w:rPr>
          <w:spacing w:val="-10"/>
        </w:rPr>
        <w:t xml:space="preserve"> </w:t>
      </w:r>
      <w:r>
        <w:t>пароль, записать результат проверки всех КЭВП в</w:t>
      </w:r>
      <w:r>
        <w:rPr>
          <w:spacing w:val="-1"/>
        </w:rPr>
        <w:t xml:space="preserve"> </w:t>
      </w:r>
      <w:r>
        <w:t>журнал.</w:t>
      </w:r>
    </w:p>
    <w:p w:rsidR="00131B4E" w:rsidRDefault="00131B4E">
      <w:pPr>
        <w:jc w:val="both"/>
        <w:sectPr w:rsidR="00131B4E">
          <w:pgSz w:w="11910" w:h="16840"/>
          <w:pgMar w:top="1040" w:right="660" w:bottom="1240" w:left="1500" w:header="0" w:footer="1025" w:gutter="0"/>
          <w:cols w:space="720"/>
        </w:sectPr>
      </w:pPr>
    </w:p>
    <w:p w:rsidR="00131B4E" w:rsidRDefault="00131B4E">
      <w:pPr>
        <w:pStyle w:val="BodyText"/>
        <w:spacing w:before="66"/>
        <w:ind w:right="190"/>
        <w:jc w:val="both"/>
      </w:pPr>
      <w:r>
        <w:rPr>
          <w:spacing w:val="-60"/>
          <w:u w:val="single"/>
        </w:rPr>
        <w:t xml:space="preserve"> </w:t>
      </w:r>
      <w:r>
        <w:rPr>
          <w:u w:val="single"/>
        </w:rPr>
        <w:t>При обнаружении неисправности</w:t>
      </w:r>
      <w:r>
        <w:t xml:space="preserve"> КЭВП охранник должен уведомить оператора пульта, начальника охраны, оперативного дежурного частной охранной организации.</w:t>
      </w:r>
    </w:p>
    <w:p w:rsidR="00131B4E" w:rsidRDefault="00131B4E">
      <w:pPr>
        <w:pStyle w:val="BodyText"/>
        <w:spacing w:before="6"/>
        <w:ind w:left="0" w:firstLine="0"/>
      </w:pPr>
    </w:p>
    <w:p w:rsidR="00131B4E" w:rsidRDefault="00131B4E">
      <w:pPr>
        <w:pStyle w:val="Heading1"/>
        <w:ind w:right="181"/>
      </w:pPr>
      <w:r>
        <w:rPr>
          <w:b w:val="0"/>
          <w:color w:val="C00000"/>
          <w:spacing w:val="-71"/>
          <w:u w:val="thick" w:color="C00000"/>
        </w:rPr>
        <w:t xml:space="preserve"> </w:t>
      </w:r>
      <w:r>
        <w:rPr>
          <w:color w:val="C00000"/>
          <w:u w:val="thick" w:color="C00000"/>
        </w:rPr>
        <w:t>Вопрос 2.</w:t>
      </w:r>
      <w:r>
        <w:rPr>
          <w:color w:val="C00000"/>
        </w:rPr>
        <w:t xml:space="preserve"> Охранная сигнализация: назначение, устройство, принцип действия, правила пользования и проверки. Действия работника охраны стационарного поста при обнаружении</w:t>
      </w:r>
      <w:r>
        <w:rPr>
          <w:color w:val="C00000"/>
          <w:spacing w:val="-49"/>
        </w:rPr>
        <w:t xml:space="preserve"> </w:t>
      </w:r>
      <w:r>
        <w:rPr>
          <w:color w:val="C00000"/>
        </w:rPr>
        <w:t>неисправности охранной</w:t>
      </w:r>
      <w:r>
        <w:rPr>
          <w:color w:val="C00000"/>
          <w:spacing w:val="-2"/>
        </w:rPr>
        <w:t xml:space="preserve"> </w:t>
      </w:r>
      <w:r>
        <w:rPr>
          <w:color w:val="C00000"/>
        </w:rPr>
        <w:t>сигнализации.</w:t>
      </w:r>
    </w:p>
    <w:p w:rsidR="00131B4E" w:rsidRDefault="00131B4E">
      <w:pPr>
        <w:pStyle w:val="BodyText"/>
        <w:ind w:right="189"/>
        <w:jc w:val="both"/>
      </w:pPr>
      <w:r>
        <w:t>В</w:t>
      </w:r>
      <w:r>
        <w:rPr>
          <w:spacing w:val="-18"/>
        </w:rPr>
        <w:t xml:space="preserve"> </w:t>
      </w:r>
      <w:r>
        <w:t>целях</w:t>
      </w:r>
      <w:r>
        <w:rPr>
          <w:spacing w:val="-13"/>
        </w:rPr>
        <w:t xml:space="preserve"> </w:t>
      </w:r>
      <w:r>
        <w:t>обеспечения</w:t>
      </w:r>
      <w:r>
        <w:rPr>
          <w:spacing w:val="-15"/>
        </w:rPr>
        <w:t xml:space="preserve"> </w:t>
      </w:r>
      <w:r>
        <w:t>сохранности</w:t>
      </w:r>
      <w:r>
        <w:rPr>
          <w:spacing w:val="-15"/>
        </w:rPr>
        <w:t xml:space="preserve"> </w:t>
      </w:r>
      <w:r>
        <w:t>материальных</w:t>
      </w:r>
      <w:r>
        <w:rPr>
          <w:spacing w:val="-16"/>
        </w:rPr>
        <w:t xml:space="preserve"> </w:t>
      </w:r>
      <w:r>
        <w:t>ценностей</w:t>
      </w:r>
      <w:r>
        <w:rPr>
          <w:spacing w:val="-17"/>
        </w:rPr>
        <w:t xml:space="preserve"> </w:t>
      </w:r>
      <w:r>
        <w:t>на</w:t>
      </w:r>
      <w:r>
        <w:rPr>
          <w:spacing w:val="-16"/>
        </w:rPr>
        <w:t xml:space="preserve"> </w:t>
      </w:r>
      <w:r>
        <w:t>объектах</w:t>
      </w:r>
      <w:r>
        <w:rPr>
          <w:spacing w:val="-14"/>
        </w:rPr>
        <w:t xml:space="preserve"> </w:t>
      </w:r>
      <w:r>
        <w:t>образования используется охранная сигнализация.</w:t>
      </w:r>
      <w:r>
        <w:rPr>
          <w:u w:val="single"/>
        </w:rPr>
        <w:t xml:space="preserve"> Охранная сигнализация</w:t>
      </w:r>
      <w:r>
        <w:t xml:space="preserve"> – это совокупность аппаратных</w:t>
      </w:r>
      <w:r>
        <w:rPr>
          <w:spacing w:val="-9"/>
        </w:rPr>
        <w:t xml:space="preserve"> </w:t>
      </w:r>
      <w:r>
        <w:t>и</w:t>
      </w:r>
      <w:r>
        <w:rPr>
          <w:spacing w:val="-6"/>
        </w:rPr>
        <w:t xml:space="preserve"> </w:t>
      </w:r>
      <w:r>
        <w:t>программных</w:t>
      </w:r>
      <w:r>
        <w:rPr>
          <w:spacing w:val="-6"/>
        </w:rPr>
        <w:t xml:space="preserve"> </w:t>
      </w:r>
      <w:r>
        <w:t>средств,</w:t>
      </w:r>
      <w:r>
        <w:rPr>
          <w:spacing w:val="-7"/>
        </w:rPr>
        <w:t xml:space="preserve"> </w:t>
      </w:r>
      <w:r>
        <w:t>объединенных</w:t>
      </w:r>
      <w:r>
        <w:rPr>
          <w:spacing w:val="-7"/>
        </w:rPr>
        <w:t xml:space="preserve"> </w:t>
      </w:r>
      <w:r>
        <w:t>в</w:t>
      </w:r>
      <w:r>
        <w:rPr>
          <w:spacing w:val="-8"/>
        </w:rPr>
        <w:t xml:space="preserve"> </w:t>
      </w:r>
      <w:r>
        <w:t>систему</w:t>
      </w:r>
      <w:r>
        <w:rPr>
          <w:spacing w:val="-14"/>
        </w:rPr>
        <w:t xml:space="preserve"> </w:t>
      </w:r>
      <w:r>
        <w:t>и</w:t>
      </w:r>
      <w:r>
        <w:rPr>
          <w:spacing w:val="-6"/>
        </w:rPr>
        <w:t xml:space="preserve"> </w:t>
      </w:r>
      <w:r>
        <w:t>обеспечивающих</w:t>
      </w:r>
      <w:r>
        <w:rPr>
          <w:spacing w:val="-8"/>
        </w:rPr>
        <w:t xml:space="preserve"> </w:t>
      </w:r>
      <w:r>
        <w:t>контроль зон</w:t>
      </w:r>
      <w:r>
        <w:rPr>
          <w:spacing w:val="-4"/>
        </w:rPr>
        <w:t xml:space="preserve"> </w:t>
      </w:r>
      <w:r>
        <w:t>охраны</w:t>
      </w:r>
      <w:r>
        <w:rPr>
          <w:spacing w:val="-4"/>
        </w:rPr>
        <w:t xml:space="preserve"> </w:t>
      </w:r>
      <w:r>
        <w:t>с</w:t>
      </w:r>
      <w:r>
        <w:rPr>
          <w:spacing w:val="-5"/>
        </w:rPr>
        <w:t xml:space="preserve"> </w:t>
      </w:r>
      <w:r>
        <w:t>целью</w:t>
      </w:r>
      <w:r>
        <w:rPr>
          <w:spacing w:val="-3"/>
        </w:rPr>
        <w:t xml:space="preserve"> </w:t>
      </w:r>
      <w:r>
        <w:t>информирования</w:t>
      </w:r>
      <w:r>
        <w:rPr>
          <w:spacing w:val="-4"/>
        </w:rPr>
        <w:t xml:space="preserve"> </w:t>
      </w:r>
      <w:r>
        <w:t>охранника</w:t>
      </w:r>
      <w:r>
        <w:rPr>
          <w:spacing w:val="-5"/>
        </w:rPr>
        <w:t xml:space="preserve"> </w:t>
      </w:r>
      <w:r>
        <w:t>и</w:t>
      </w:r>
      <w:r>
        <w:rPr>
          <w:spacing w:val="-3"/>
        </w:rPr>
        <w:t xml:space="preserve"> </w:t>
      </w:r>
      <w:r>
        <w:t>оператора</w:t>
      </w:r>
      <w:r>
        <w:rPr>
          <w:spacing w:val="-4"/>
        </w:rPr>
        <w:t xml:space="preserve"> </w:t>
      </w:r>
      <w:r>
        <w:t>пульта</w:t>
      </w:r>
      <w:r>
        <w:rPr>
          <w:spacing w:val="-4"/>
        </w:rPr>
        <w:t xml:space="preserve"> </w:t>
      </w:r>
      <w:r>
        <w:t>охраны</w:t>
      </w:r>
      <w:r>
        <w:rPr>
          <w:spacing w:val="-5"/>
        </w:rPr>
        <w:t xml:space="preserve"> </w:t>
      </w:r>
      <w:r>
        <w:t>о</w:t>
      </w:r>
      <w:r>
        <w:rPr>
          <w:spacing w:val="-4"/>
        </w:rPr>
        <w:t xml:space="preserve"> </w:t>
      </w:r>
      <w:r>
        <w:t>попытке</w:t>
      </w:r>
      <w:r>
        <w:rPr>
          <w:spacing w:val="-5"/>
        </w:rPr>
        <w:t xml:space="preserve"> </w:t>
      </w:r>
      <w:r>
        <w:t>или факте проникновения</w:t>
      </w:r>
      <w:r>
        <w:rPr>
          <w:spacing w:val="-2"/>
        </w:rPr>
        <w:t xml:space="preserve"> </w:t>
      </w:r>
      <w:r>
        <w:t>нарушителя.</w:t>
      </w:r>
    </w:p>
    <w:p w:rsidR="00131B4E" w:rsidRDefault="00131B4E">
      <w:pPr>
        <w:pStyle w:val="BodyText"/>
        <w:ind w:right="183"/>
        <w:jc w:val="both"/>
      </w:pPr>
      <w:r>
        <w:t>Охранная сигнализация состоит из прибора приемно-контрольного, который является главным объектовым прибором; извещателей охранных различных типов, т.е. датчиков движения, открытия дверей, разбития оконного стекла и др.; оповещателя; клавиатуры с табло. Охранная сигнализация имеет резервное электропитание (аккумулятор), обеспечивающее автономную работу не менее 12 часов, постоянно контролирует наличие сетевого электропитания, исправность датчиков и линий связи с датчиками и в случае нарушения выдает соответствующий сигнал тревоги охраннику, и оператору пульта охраны.</w:t>
      </w:r>
    </w:p>
    <w:p w:rsidR="00131B4E" w:rsidRDefault="00131B4E">
      <w:pPr>
        <w:pStyle w:val="BodyText"/>
        <w:ind w:right="190"/>
        <w:jc w:val="both"/>
      </w:pPr>
      <w:r>
        <w:t>Охранная</w:t>
      </w:r>
      <w:r>
        <w:rPr>
          <w:spacing w:val="-8"/>
        </w:rPr>
        <w:t xml:space="preserve"> </w:t>
      </w:r>
      <w:r>
        <w:t>сигнализация</w:t>
      </w:r>
      <w:r>
        <w:rPr>
          <w:spacing w:val="-8"/>
        </w:rPr>
        <w:t xml:space="preserve"> </w:t>
      </w:r>
      <w:r>
        <w:t>имеет</w:t>
      </w:r>
      <w:r>
        <w:rPr>
          <w:spacing w:val="-7"/>
        </w:rPr>
        <w:t xml:space="preserve"> </w:t>
      </w:r>
      <w:r>
        <w:t>несколько</w:t>
      </w:r>
      <w:r>
        <w:rPr>
          <w:spacing w:val="-8"/>
        </w:rPr>
        <w:t xml:space="preserve"> </w:t>
      </w:r>
      <w:r>
        <w:t>зон</w:t>
      </w:r>
      <w:r>
        <w:rPr>
          <w:spacing w:val="-7"/>
        </w:rPr>
        <w:t xml:space="preserve"> </w:t>
      </w:r>
      <w:r>
        <w:t>(помещений)</w:t>
      </w:r>
      <w:r>
        <w:rPr>
          <w:spacing w:val="-8"/>
        </w:rPr>
        <w:t xml:space="preserve"> </w:t>
      </w:r>
      <w:r>
        <w:t>охраны.</w:t>
      </w:r>
      <w:r>
        <w:rPr>
          <w:spacing w:val="-9"/>
        </w:rPr>
        <w:t xml:space="preserve"> </w:t>
      </w:r>
      <w:r>
        <w:t>Зона</w:t>
      </w:r>
      <w:r>
        <w:rPr>
          <w:spacing w:val="-8"/>
        </w:rPr>
        <w:t xml:space="preserve"> </w:t>
      </w:r>
      <w:r>
        <w:t>может</w:t>
      </w:r>
      <w:r>
        <w:rPr>
          <w:spacing w:val="-8"/>
        </w:rPr>
        <w:t xml:space="preserve"> </w:t>
      </w:r>
      <w:r>
        <w:t>быть оснащена</w:t>
      </w:r>
      <w:r>
        <w:rPr>
          <w:spacing w:val="-6"/>
        </w:rPr>
        <w:t xml:space="preserve"> </w:t>
      </w:r>
      <w:r>
        <w:t>одним</w:t>
      </w:r>
      <w:r>
        <w:rPr>
          <w:spacing w:val="-6"/>
        </w:rPr>
        <w:t xml:space="preserve"> </w:t>
      </w:r>
      <w:r>
        <w:t>или</w:t>
      </w:r>
      <w:r>
        <w:rPr>
          <w:spacing w:val="-6"/>
        </w:rPr>
        <w:t xml:space="preserve"> </w:t>
      </w:r>
      <w:r>
        <w:t>несколькими</w:t>
      </w:r>
      <w:r>
        <w:rPr>
          <w:spacing w:val="-4"/>
        </w:rPr>
        <w:t xml:space="preserve"> </w:t>
      </w:r>
      <w:r>
        <w:t>датчиками.</w:t>
      </w:r>
      <w:r>
        <w:rPr>
          <w:spacing w:val="-7"/>
        </w:rPr>
        <w:t xml:space="preserve"> </w:t>
      </w:r>
      <w:r>
        <w:t>Разделение</w:t>
      </w:r>
      <w:r>
        <w:rPr>
          <w:spacing w:val="-6"/>
        </w:rPr>
        <w:t xml:space="preserve"> </w:t>
      </w:r>
      <w:r>
        <w:t>объекта</w:t>
      </w:r>
      <w:r>
        <w:rPr>
          <w:spacing w:val="-5"/>
        </w:rPr>
        <w:t xml:space="preserve"> </w:t>
      </w:r>
      <w:r>
        <w:t>на</w:t>
      </w:r>
      <w:r>
        <w:rPr>
          <w:spacing w:val="-8"/>
        </w:rPr>
        <w:t xml:space="preserve"> </w:t>
      </w:r>
      <w:r>
        <w:t>зоны</w:t>
      </w:r>
      <w:r>
        <w:rPr>
          <w:spacing w:val="-5"/>
        </w:rPr>
        <w:t xml:space="preserve"> </w:t>
      </w:r>
      <w:r>
        <w:t>необходимо</w:t>
      </w:r>
      <w:r>
        <w:rPr>
          <w:spacing w:val="-5"/>
        </w:rPr>
        <w:t xml:space="preserve"> </w:t>
      </w:r>
      <w:r>
        <w:t>для более точного определения места нарушения (проникновения). Каждую зону можно взять под охрану или снять с охраны отдельно от других, используя индивидуальный</w:t>
      </w:r>
      <w:r>
        <w:rPr>
          <w:spacing w:val="-15"/>
        </w:rPr>
        <w:t xml:space="preserve"> </w:t>
      </w:r>
      <w:r>
        <w:t>код.</w:t>
      </w:r>
    </w:p>
    <w:p w:rsidR="00131B4E" w:rsidRDefault="00131B4E">
      <w:pPr>
        <w:pStyle w:val="BodyText"/>
        <w:ind w:right="186"/>
        <w:jc w:val="both"/>
      </w:pPr>
      <w:r>
        <w:t>В случае сработки датчика, сигнал поступает в объектовый прибор. Если зона, в которую входит датчик, находится под охраной, то объектовый прибор выдает сигнал тревоги.</w:t>
      </w:r>
      <w:r>
        <w:rPr>
          <w:spacing w:val="-10"/>
        </w:rPr>
        <w:t xml:space="preserve"> </w:t>
      </w:r>
      <w:r>
        <w:t>Все</w:t>
      </w:r>
      <w:r>
        <w:rPr>
          <w:spacing w:val="-8"/>
        </w:rPr>
        <w:t xml:space="preserve"> </w:t>
      </w:r>
      <w:r>
        <w:t>виды</w:t>
      </w:r>
      <w:r>
        <w:rPr>
          <w:spacing w:val="-10"/>
        </w:rPr>
        <w:t xml:space="preserve"> </w:t>
      </w:r>
      <w:r>
        <w:t>сигналов</w:t>
      </w:r>
      <w:r>
        <w:rPr>
          <w:spacing w:val="-10"/>
        </w:rPr>
        <w:t xml:space="preserve"> </w:t>
      </w:r>
      <w:r>
        <w:t>тревоги</w:t>
      </w:r>
      <w:r>
        <w:rPr>
          <w:spacing w:val="-9"/>
        </w:rPr>
        <w:t xml:space="preserve"> </w:t>
      </w:r>
      <w:r>
        <w:t>поступают</w:t>
      </w:r>
      <w:r>
        <w:rPr>
          <w:spacing w:val="-9"/>
        </w:rPr>
        <w:t xml:space="preserve"> </w:t>
      </w:r>
      <w:r>
        <w:t>на</w:t>
      </w:r>
      <w:r>
        <w:rPr>
          <w:spacing w:val="-11"/>
        </w:rPr>
        <w:t xml:space="preserve"> </w:t>
      </w:r>
      <w:r>
        <w:t>пульт</w:t>
      </w:r>
      <w:r>
        <w:rPr>
          <w:spacing w:val="-9"/>
        </w:rPr>
        <w:t xml:space="preserve"> </w:t>
      </w:r>
      <w:r>
        <w:t>охраны</w:t>
      </w:r>
      <w:r>
        <w:rPr>
          <w:spacing w:val="-10"/>
        </w:rPr>
        <w:t xml:space="preserve"> </w:t>
      </w:r>
      <w:r>
        <w:t>оператору</w:t>
      </w:r>
      <w:r>
        <w:rPr>
          <w:spacing w:val="-13"/>
        </w:rPr>
        <w:t xml:space="preserve"> </w:t>
      </w:r>
      <w:r>
        <w:t>по</w:t>
      </w:r>
      <w:r>
        <w:rPr>
          <w:spacing w:val="-10"/>
        </w:rPr>
        <w:t xml:space="preserve"> </w:t>
      </w:r>
      <w:r>
        <w:t>основанному каналу</w:t>
      </w:r>
      <w:r>
        <w:rPr>
          <w:spacing w:val="-20"/>
        </w:rPr>
        <w:t xml:space="preserve"> </w:t>
      </w:r>
      <w:r>
        <w:t>связи</w:t>
      </w:r>
      <w:r>
        <w:rPr>
          <w:spacing w:val="-14"/>
        </w:rPr>
        <w:t xml:space="preserve"> </w:t>
      </w:r>
      <w:r>
        <w:t>или</w:t>
      </w:r>
      <w:r>
        <w:rPr>
          <w:spacing w:val="-17"/>
        </w:rPr>
        <w:t xml:space="preserve"> </w:t>
      </w:r>
      <w:r>
        <w:t>по</w:t>
      </w:r>
      <w:r>
        <w:rPr>
          <w:spacing w:val="-14"/>
        </w:rPr>
        <w:t xml:space="preserve"> </w:t>
      </w:r>
      <w:r>
        <w:t>резервному</w:t>
      </w:r>
      <w:r>
        <w:rPr>
          <w:spacing w:val="-19"/>
        </w:rPr>
        <w:t xml:space="preserve"> </w:t>
      </w:r>
      <w:r>
        <w:t>каналу</w:t>
      </w:r>
      <w:r>
        <w:rPr>
          <w:spacing w:val="-20"/>
        </w:rPr>
        <w:t xml:space="preserve"> </w:t>
      </w:r>
      <w:r>
        <w:t>связи.</w:t>
      </w:r>
      <w:r>
        <w:rPr>
          <w:spacing w:val="-14"/>
        </w:rPr>
        <w:t xml:space="preserve"> </w:t>
      </w:r>
      <w:r>
        <w:t>Для</w:t>
      </w:r>
      <w:r>
        <w:rPr>
          <w:spacing w:val="-16"/>
        </w:rPr>
        <w:t xml:space="preserve"> </w:t>
      </w:r>
      <w:r>
        <w:t>привлечения</w:t>
      </w:r>
      <w:r>
        <w:rPr>
          <w:spacing w:val="-14"/>
        </w:rPr>
        <w:t xml:space="preserve"> </w:t>
      </w:r>
      <w:r>
        <w:t>внимания</w:t>
      </w:r>
      <w:r>
        <w:rPr>
          <w:spacing w:val="-15"/>
        </w:rPr>
        <w:t xml:space="preserve"> </w:t>
      </w:r>
      <w:r>
        <w:t>охранника</w:t>
      </w:r>
      <w:r>
        <w:rPr>
          <w:spacing w:val="-15"/>
        </w:rPr>
        <w:t xml:space="preserve"> </w:t>
      </w:r>
      <w:r>
        <w:t>сигнал тревоги</w:t>
      </w:r>
      <w:r>
        <w:rPr>
          <w:spacing w:val="-9"/>
        </w:rPr>
        <w:t xml:space="preserve"> </w:t>
      </w:r>
      <w:r>
        <w:t>поступает</w:t>
      </w:r>
      <w:r>
        <w:rPr>
          <w:spacing w:val="-9"/>
        </w:rPr>
        <w:t xml:space="preserve"> </w:t>
      </w:r>
      <w:r>
        <w:t>на</w:t>
      </w:r>
      <w:r>
        <w:rPr>
          <w:spacing w:val="-11"/>
        </w:rPr>
        <w:t xml:space="preserve"> </w:t>
      </w:r>
      <w:r>
        <w:t>пост</w:t>
      </w:r>
      <w:r>
        <w:rPr>
          <w:spacing w:val="-8"/>
        </w:rPr>
        <w:t xml:space="preserve"> </w:t>
      </w:r>
      <w:r>
        <w:t>охраны</w:t>
      </w:r>
      <w:r>
        <w:rPr>
          <w:spacing w:val="-10"/>
        </w:rPr>
        <w:t xml:space="preserve"> </w:t>
      </w:r>
      <w:r>
        <w:t>через</w:t>
      </w:r>
      <w:r>
        <w:rPr>
          <w:spacing w:val="-9"/>
        </w:rPr>
        <w:t xml:space="preserve"> </w:t>
      </w:r>
      <w:r>
        <w:t>оповещатель</w:t>
      </w:r>
      <w:r>
        <w:rPr>
          <w:spacing w:val="-9"/>
        </w:rPr>
        <w:t xml:space="preserve"> </w:t>
      </w:r>
      <w:r>
        <w:t>в</w:t>
      </w:r>
      <w:r>
        <w:rPr>
          <w:spacing w:val="-9"/>
        </w:rPr>
        <w:t xml:space="preserve"> </w:t>
      </w:r>
      <w:r>
        <w:t>виде</w:t>
      </w:r>
      <w:r>
        <w:rPr>
          <w:spacing w:val="-10"/>
        </w:rPr>
        <w:t xml:space="preserve"> </w:t>
      </w:r>
      <w:r>
        <w:t>светового</w:t>
      </w:r>
      <w:r>
        <w:rPr>
          <w:spacing w:val="-10"/>
        </w:rPr>
        <w:t xml:space="preserve"> </w:t>
      </w:r>
      <w:r>
        <w:t>и</w:t>
      </w:r>
      <w:r>
        <w:rPr>
          <w:spacing w:val="-9"/>
        </w:rPr>
        <w:t xml:space="preserve"> </w:t>
      </w:r>
      <w:r>
        <w:t>звукового</w:t>
      </w:r>
      <w:r>
        <w:rPr>
          <w:spacing w:val="-9"/>
        </w:rPr>
        <w:t xml:space="preserve"> </w:t>
      </w:r>
      <w:r>
        <w:t>сигнала, а также на табло клавиатуры в виде смыслового сообщения (текст или подписанный индикатор) для информирования охранника о характере сигнала</w:t>
      </w:r>
      <w:r>
        <w:rPr>
          <w:spacing w:val="-11"/>
        </w:rPr>
        <w:t xml:space="preserve"> </w:t>
      </w:r>
      <w:r>
        <w:t>тревоги.</w:t>
      </w:r>
    </w:p>
    <w:p w:rsidR="00131B4E" w:rsidRDefault="00131B4E">
      <w:pPr>
        <w:pStyle w:val="BodyText"/>
        <w:ind w:right="187"/>
        <w:jc w:val="both"/>
      </w:pPr>
      <w:r>
        <w:rPr>
          <w:spacing w:val="-60"/>
          <w:u w:val="single"/>
        </w:rPr>
        <w:t xml:space="preserve"> </w:t>
      </w:r>
      <w:r>
        <w:rPr>
          <w:u w:val="single"/>
        </w:rPr>
        <w:t>Внимание!</w:t>
      </w:r>
      <w:r>
        <w:t xml:space="preserve"> Охранник обязан знать Инструкцию по использованию охранной сигнализации, различать все виды сигналов тревоги и знать соответствие сигналов тревоги охраняемым помещениям, а также знать точное расположение охраняемых помещений и кратчайшие маршруты движения к ним. В случае поступления сигнала тревоги требуется точно его определить и действовать в соответствии с утвержденным алгоритмом.</w:t>
      </w:r>
    </w:p>
    <w:p w:rsidR="00131B4E" w:rsidRDefault="00131B4E">
      <w:pPr>
        <w:pStyle w:val="BodyText"/>
        <w:ind w:right="186"/>
        <w:jc w:val="both"/>
      </w:pPr>
      <w:r>
        <w:rPr>
          <w:spacing w:val="-60"/>
          <w:u w:val="single"/>
        </w:rPr>
        <w:t xml:space="preserve"> </w:t>
      </w:r>
      <w:r>
        <w:rPr>
          <w:u w:val="single"/>
        </w:rPr>
        <w:t>Порядок взятия под охрану и снятия с охраны помещений</w:t>
      </w:r>
      <w:r>
        <w:t xml:space="preserve"> установлен в соответствующем документе (Регламенте, Памятке, Инструкции). Перед постановкой помещения под охрану требуется убедиться в том, что датчик движения не имеет внешних повреждений и намеренно не зашторен (бумагой, тряпкой, жевательной резинкой и т.п.). Требуется обязательно закрыть на защелки окна и форточки (сквозняк может вызвать ложный сигнал тревоги – «движение»), освободить помещение от людей и животных и запереть его.</w:t>
      </w:r>
    </w:p>
    <w:p w:rsidR="00131B4E" w:rsidRDefault="00131B4E">
      <w:pPr>
        <w:pStyle w:val="BodyText"/>
        <w:ind w:left="910" w:firstLine="0"/>
        <w:jc w:val="both"/>
      </w:pPr>
      <w:r>
        <w:t>Следует учесть, что</w:t>
      </w:r>
      <w:r>
        <w:rPr>
          <w:u w:val="single"/>
        </w:rPr>
        <w:t xml:space="preserve"> причинами неоднократного поступления ложных</w:t>
      </w:r>
      <w:r>
        <w:rPr>
          <w:spacing w:val="56"/>
          <w:u w:val="single"/>
        </w:rPr>
        <w:t xml:space="preserve"> </w:t>
      </w:r>
      <w:r>
        <w:rPr>
          <w:u w:val="single"/>
        </w:rPr>
        <w:t>сигналов</w:t>
      </w:r>
    </w:p>
    <w:p w:rsidR="00131B4E" w:rsidRDefault="00131B4E">
      <w:pPr>
        <w:pStyle w:val="BodyText"/>
        <w:ind w:firstLine="0"/>
      </w:pPr>
      <w:r>
        <w:rPr>
          <w:spacing w:val="-60"/>
          <w:u w:val="single"/>
        </w:rPr>
        <w:t xml:space="preserve"> </w:t>
      </w:r>
      <w:r>
        <w:rPr>
          <w:u w:val="single"/>
        </w:rPr>
        <w:t>тревоги «движение» могут быть</w:t>
      </w:r>
      <w:r>
        <w:t>:</w:t>
      </w:r>
    </w:p>
    <w:p w:rsidR="00131B4E" w:rsidRDefault="00131B4E">
      <w:pPr>
        <w:pStyle w:val="ListParagraph"/>
        <w:numPr>
          <w:ilvl w:val="0"/>
          <w:numId w:val="4"/>
        </w:numPr>
        <w:tabs>
          <w:tab w:val="left" w:pos="1050"/>
        </w:tabs>
        <w:ind w:left="1049" w:hanging="140"/>
        <w:rPr>
          <w:sz w:val="24"/>
        </w:rPr>
      </w:pPr>
      <w:r>
        <w:rPr>
          <w:sz w:val="24"/>
        </w:rPr>
        <w:t>движение в охраняемом помещении животных (кошки, крысы, птицы и</w:t>
      </w:r>
      <w:r>
        <w:rPr>
          <w:spacing w:val="-10"/>
          <w:sz w:val="24"/>
        </w:rPr>
        <w:t xml:space="preserve"> </w:t>
      </w:r>
      <w:r>
        <w:rPr>
          <w:sz w:val="24"/>
        </w:rPr>
        <w:t>др.);</w:t>
      </w:r>
    </w:p>
    <w:p w:rsidR="00131B4E" w:rsidRDefault="00131B4E">
      <w:pPr>
        <w:pStyle w:val="ListParagraph"/>
        <w:numPr>
          <w:ilvl w:val="0"/>
          <w:numId w:val="4"/>
        </w:numPr>
        <w:tabs>
          <w:tab w:val="left" w:pos="1050"/>
        </w:tabs>
        <w:ind w:left="1049" w:hanging="140"/>
        <w:rPr>
          <w:sz w:val="24"/>
        </w:rPr>
      </w:pPr>
      <w:r>
        <w:rPr>
          <w:sz w:val="24"/>
        </w:rPr>
        <w:t>перемещение по линзе датчика насекомых (тараканы и</w:t>
      </w:r>
      <w:r>
        <w:rPr>
          <w:spacing w:val="-1"/>
          <w:sz w:val="24"/>
        </w:rPr>
        <w:t xml:space="preserve"> </w:t>
      </w:r>
      <w:r>
        <w:rPr>
          <w:sz w:val="24"/>
        </w:rPr>
        <w:t>т.п.);</w:t>
      </w:r>
    </w:p>
    <w:p w:rsidR="00131B4E" w:rsidRDefault="00131B4E">
      <w:pPr>
        <w:pStyle w:val="ListParagraph"/>
        <w:numPr>
          <w:ilvl w:val="0"/>
          <w:numId w:val="4"/>
        </w:numPr>
        <w:tabs>
          <w:tab w:val="left" w:pos="1050"/>
          <w:tab w:val="left" w:pos="5166"/>
        </w:tabs>
        <w:ind w:right="188" w:firstLine="707"/>
        <w:rPr>
          <w:sz w:val="24"/>
        </w:rPr>
      </w:pPr>
      <w:r>
        <w:rPr>
          <w:sz w:val="24"/>
        </w:rPr>
        <w:t xml:space="preserve">намеренная  </w:t>
      </w:r>
      <w:r>
        <w:rPr>
          <w:spacing w:val="14"/>
          <w:sz w:val="24"/>
        </w:rPr>
        <w:t xml:space="preserve"> </w:t>
      </w:r>
      <w:r>
        <w:rPr>
          <w:sz w:val="24"/>
        </w:rPr>
        <w:t xml:space="preserve">провокация  </w:t>
      </w:r>
      <w:r>
        <w:rPr>
          <w:spacing w:val="12"/>
          <w:sz w:val="24"/>
        </w:rPr>
        <w:t xml:space="preserve"> </w:t>
      </w:r>
      <w:r>
        <w:rPr>
          <w:sz w:val="24"/>
        </w:rPr>
        <w:t>нарушения</w:t>
      </w:r>
      <w:r>
        <w:rPr>
          <w:sz w:val="24"/>
        </w:rPr>
        <w:tab/>
        <w:t>– кратковременное освещение датчика движения мощным источником света или</w:t>
      </w:r>
      <w:r>
        <w:rPr>
          <w:spacing w:val="-4"/>
          <w:sz w:val="24"/>
        </w:rPr>
        <w:t xml:space="preserve"> </w:t>
      </w:r>
      <w:r>
        <w:rPr>
          <w:sz w:val="24"/>
        </w:rPr>
        <w:t>лазером.</w:t>
      </w:r>
    </w:p>
    <w:p w:rsidR="00131B4E" w:rsidRDefault="00131B4E">
      <w:pPr>
        <w:pStyle w:val="BodyText"/>
      </w:pPr>
      <w:r>
        <w:rPr>
          <w:spacing w:val="-60"/>
          <w:u w:val="single"/>
        </w:rPr>
        <w:t xml:space="preserve"> </w:t>
      </w:r>
      <w:r>
        <w:rPr>
          <w:u w:val="single"/>
        </w:rPr>
        <w:t>Важно! При обнаружении неисправности</w:t>
      </w:r>
      <w:r>
        <w:t xml:space="preserve"> охранной сигнализации охранник должен уведомить начальника охраны, оперативного дежурного частной охранной организации,</w:t>
      </w:r>
    </w:p>
    <w:p w:rsidR="00131B4E" w:rsidRDefault="00131B4E">
      <w:pPr>
        <w:sectPr w:rsidR="00131B4E">
          <w:pgSz w:w="11910" w:h="16840"/>
          <w:pgMar w:top="1040" w:right="660" w:bottom="1240" w:left="1500" w:header="0" w:footer="1025" w:gutter="0"/>
          <w:cols w:space="720"/>
        </w:sectPr>
      </w:pPr>
    </w:p>
    <w:p w:rsidR="00131B4E" w:rsidRDefault="00131B4E">
      <w:pPr>
        <w:pStyle w:val="BodyText"/>
        <w:spacing w:before="66"/>
        <w:ind w:right="193" w:firstLine="0"/>
        <w:jc w:val="both"/>
      </w:pPr>
      <w:r>
        <w:t>организацию по обслуживанию охранной сигнализации. Информацию о неисправности охранной сигнализации охранник может получить в виде специальных сигналов тревоги либо по телефону от оперативного дежурного или оператора пульта охраны.</w:t>
      </w:r>
    </w:p>
    <w:p w:rsidR="00131B4E" w:rsidRDefault="00131B4E">
      <w:pPr>
        <w:pStyle w:val="BodyText"/>
        <w:spacing w:before="6"/>
        <w:ind w:left="0" w:firstLine="0"/>
      </w:pPr>
    </w:p>
    <w:p w:rsidR="00131B4E" w:rsidRDefault="00131B4E">
      <w:pPr>
        <w:pStyle w:val="Heading1"/>
        <w:spacing w:line="242" w:lineRule="auto"/>
        <w:ind w:right="187"/>
      </w:pPr>
      <w:r>
        <w:rPr>
          <w:b w:val="0"/>
          <w:color w:val="C00000"/>
          <w:spacing w:val="-71"/>
          <w:u w:val="thick" w:color="C00000"/>
        </w:rPr>
        <w:t xml:space="preserve"> </w:t>
      </w:r>
      <w:r>
        <w:rPr>
          <w:color w:val="C00000"/>
          <w:u w:val="thick" w:color="C00000"/>
        </w:rPr>
        <w:t>Вопрос</w:t>
      </w:r>
      <w:r>
        <w:rPr>
          <w:color w:val="C00000"/>
          <w:spacing w:val="-12"/>
          <w:u w:val="thick" w:color="C00000"/>
        </w:rPr>
        <w:t xml:space="preserve"> </w:t>
      </w:r>
      <w:r>
        <w:rPr>
          <w:color w:val="C00000"/>
          <w:u w:val="thick" w:color="C00000"/>
        </w:rPr>
        <w:t>3.</w:t>
      </w:r>
      <w:r>
        <w:rPr>
          <w:color w:val="C00000"/>
          <w:spacing w:val="-12"/>
        </w:rPr>
        <w:t xml:space="preserve"> </w:t>
      </w:r>
      <w:r>
        <w:rPr>
          <w:color w:val="C00000"/>
        </w:rPr>
        <w:t>Назначение</w:t>
      </w:r>
      <w:r>
        <w:rPr>
          <w:color w:val="C00000"/>
          <w:spacing w:val="-11"/>
        </w:rPr>
        <w:t xml:space="preserve"> </w:t>
      </w:r>
      <w:r>
        <w:rPr>
          <w:color w:val="C00000"/>
        </w:rPr>
        <w:t>и</w:t>
      </w:r>
      <w:r>
        <w:rPr>
          <w:color w:val="C00000"/>
          <w:spacing w:val="-13"/>
        </w:rPr>
        <w:t xml:space="preserve"> </w:t>
      </w:r>
      <w:r>
        <w:rPr>
          <w:color w:val="C00000"/>
        </w:rPr>
        <w:t>техническая</w:t>
      </w:r>
      <w:r>
        <w:rPr>
          <w:color w:val="C00000"/>
          <w:spacing w:val="-12"/>
        </w:rPr>
        <w:t xml:space="preserve"> </w:t>
      </w:r>
      <w:r>
        <w:rPr>
          <w:color w:val="C00000"/>
        </w:rPr>
        <w:t>реализация</w:t>
      </w:r>
      <w:r>
        <w:rPr>
          <w:color w:val="C00000"/>
          <w:spacing w:val="-13"/>
        </w:rPr>
        <w:t xml:space="preserve"> </w:t>
      </w:r>
      <w:r>
        <w:rPr>
          <w:color w:val="C00000"/>
        </w:rPr>
        <w:t>мобильного</w:t>
      </w:r>
      <w:r>
        <w:rPr>
          <w:color w:val="C00000"/>
          <w:spacing w:val="-11"/>
        </w:rPr>
        <w:t xml:space="preserve"> </w:t>
      </w:r>
      <w:r>
        <w:rPr>
          <w:color w:val="C00000"/>
        </w:rPr>
        <w:t>пульта наблюдения.</w:t>
      </w:r>
    </w:p>
    <w:p w:rsidR="00131B4E" w:rsidRDefault="00131B4E">
      <w:pPr>
        <w:pStyle w:val="BodyText"/>
        <w:ind w:right="185"/>
        <w:jc w:val="both"/>
      </w:pPr>
      <w:r>
        <w:t>Для оперативного получения детализированных сигналов тревоги с объекта охраны сотрудники</w:t>
      </w:r>
      <w:r>
        <w:rPr>
          <w:spacing w:val="-8"/>
        </w:rPr>
        <w:t xml:space="preserve"> </w:t>
      </w:r>
      <w:r>
        <w:t>охраны</w:t>
      </w:r>
      <w:r>
        <w:rPr>
          <w:spacing w:val="-12"/>
        </w:rPr>
        <w:t xml:space="preserve"> </w:t>
      </w:r>
      <w:r>
        <w:t>могут</w:t>
      </w:r>
      <w:r>
        <w:rPr>
          <w:spacing w:val="-9"/>
        </w:rPr>
        <w:t xml:space="preserve"> </w:t>
      </w:r>
      <w:r>
        <w:t>быть</w:t>
      </w:r>
      <w:r>
        <w:rPr>
          <w:spacing w:val="-8"/>
        </w:rPr>
        <w:t xml:space="preserve"> </w:t>
      </w:r>
      <w:r>
        <w:t>оснащены</w:t>
      </w:r>
      <w:r>
        <w:rPr>
          <w:spacing w:val="-9"/>
        </w:rPr>
        <w:t xml:space="preserve"> </w:t>
      </w:r>
      <w:r>
        <w:t>мобильными</w:t>
      </w:r>
      <w:r>
        <w:rPr>
          <w:spacing w:val="-11"/>
        </w:rPr>
        <w:t xml:space="preserve"> </w:t>
      </w:r>
      <w:r>
        <w:t>пультами</w:t>
      </w:r>
      <w:r>
        <w:rPr>
          <w:spacing w:val="-8"/>
        </w:rPr>
        <w:t xml:space="preserve"> </w:t>
      </w:r>
      <w:r>
        <w:t>наблюдения.</w:t>
      </w:r>
      <w:r>
        <w:rPr>
          <w:spacing w:val="-3"/>
          <w:u w:val="single"/>
        </w:rPr>
        <w:t xml:space="preserve"> </w:t>
      </w:r>
      <w:r>
        <w:rPr>
          <w:u w:val="single"/>
        </w:rPr>
        <w:t>Мобильный</w:t>
      </w:r>
    </w:p>
    <w:p w:rsidR="00131B4E" w:rsidRDefault="00131B4E">
      <w:pPr>
        <w:pStyle w:val="BodyText"/>
        <w:ind w:right="185" w:firstLine="0"/>
        <w:jc w:val="both"/>
      </w:pPr>
      <w:r>
        <w:rPr>
          <w:spacing w:val="-60"/>
          <w:u w:val="single"/>
        </w:rPr>
        <w:t xml:space="preserve"> </w:t>
      </w:r>
      <w:r>
        <w:rPr>
          <w:u w:val="single"/>
        </w:rPr>
        <w:t>пульт</w:t>
      </w:r>
      <w:r>
        <w:rPr>
          <w:spacing w:val="-15"/>
          <w:u w:val="single"/>
        </w:rPr>
        <w:t xml:space="preserve"> </w:t>
      </w:r>
      <w:r>
        <w:rPr>
          <w:u w:val="single"/>
        </w:rPr>
        <w:t>наблюдения</w:t>
      </w:r>
      <w:r>
        <w:rPr>
          <w:spacing w:val="-15"/>
        </w:rPr>
        <w:t xml:space="preserve"> </w:t>
      </w:r>
      <w:r>
        <w:t>позволяет</w:t>
      </w:r>
      <w:r>
        <w:rPr>
          <w:spacing w:val="-15"/>
        </w:rPr>
        <w:t xml:space="preserve"> </w:t>
      </w:r>
      <w:r>
        <w:t>охраннику</w:t>
      </w:r>
      <w:r>
        <w:rPr>
          <w:spacing w:val="-20"/>
        </w:rPr>
        <w:t xml:space="preserve"> </w:t>
      </w:r>
      <w:r>
        <w:t>стационарного</w:t>
      </w:r>
      <w:r>
        <w:rPr>
          <w:spacing w:val="-15"/>
        </w:rPr>
        <w:t xml:space="preserve"> </w:t>
      </w:r>
      <w:r>
        <w:t>поста</w:t>
      </w:r>
      <w:r>
        <w:rPr>
          <w:spacing w:val="-12"/>
        </w:rPr>
        <w:t xml:space="preserve"> </w:t>
      </w:r>
      <w:r>
        <w:t>получать</w:t>
      </w:r>
      <w:r>
        <w:rPr>
          <w:spacing w:val="-12"/>
        </w:rPr>
        <w:t xml:space="preserve"> </w:t>
      </w:r>
      <w:r>
        <w:t>сигнал</w:t>
      </w:r>
      <w:r>
        <w:rPr>
          <w:spacing w:val="-15"/>
        </w:rPr>
        <w:t xml:space="preserve"> </w:t>
      </w:r>
      <w:r>
        <w:t>тревоги</w:t>
      </w:r>
      <w:r>
        <w:rPr>
          <w:spacing w:val="-15"/>
        </w:rPr>
        <w:t xml:space="preserve"> </w:t>
      </w:r>
      <w:r>
        <w:t>в</w:t>
      </w:r>
      <w:r>
        <w:rPr>
          <w:spacing w:val="-16"/>
        </w:rPr>
        <w:t xml:space="preserve"> </w:t>
      </w:r>
      <w:r>
        <w:t>тот момент, когда он не находится на посту рядом с охранной сигнализацией, например, в процессе</w:t>
      </w:r>
      <w:r>
        <w:rPr>
          <w:spacing w:val="-7"/>
        </w:rPr>
        <w:t xml:space="preserve"> </w:t>
      </w:r>
      <w:r>
        <w:t>обхода</w:t>
      </w:r>
      <w:r>
        <w:rPr>
          <w:spacing w:val="-7"/>
        </w:rPr>
        <w:t xml:space="preserve"> </w:t>
      </w:r>
      <w:r>
        <w:t>охраняемой</w:t>
      </w:r>
      <w:r>
        <w:rPr>
          <w:spacing w:val="-5"/>
        </w:rPr>
        <w:t xml:space="preserve"> </w:t>
      </w:r>
      <w:r>
        <w:t>территории.</w:t>
      </w:r>
      <w:r>
        <w:rPr>
          <w:spacing w:val="-3"/>
        </w:rPr>
        <w:t xml:space="preserve"> </w:t>
      </w:r>
      <w:r>
        <w:t>Причем</w:t>
      </w:r>
      <w:r>
        <w:rPr>
          <w:spacing w:val="-7"/>
        </w:rPr>
        <w:t xml:space="preserve"> </w:t>
      </w:r>
      <w:r>
        <w:t>сигналы</w:t>
      </w:r>
      <w:r>
        <w:rPr>
          <w:spacing w:val="-6"/>
        </w:rPr>
        <w:t xml:space="preserve"> </w:t>
      </w:r>
      <w:r>
        <w:t>тревоги</w:t>
      </w:r>
      <w:r>
        <w:rPr>
          <w:spacing w:val="-5"/>
        </w:rPr>
        <w:t xml:space="preserve"> </w:t>
      </w:r>
      <w:r>
        <w:t>будут</w:t>
      </w:r>
      <w:r>
        <w:rPr>
          <w:spacing w:val="-3"/>
        </w:rPr>
        <w:t xml:space="preserve"> </w:t>
      </w:r>
      <w:r>
        <w:t>поступать</w:t>
      </w:r>
      <w:r>
        <w:rPr>
          <w:spacing w:val="-4"/>
        </w:rPr>
        <w:t xml:space="preserve"> </w:t>
      </w:r>
      <w:r>
        <w:t>только с «ЕГО» объекта</w:t>
      </w:r>
      <w:r>
        <w:rPr>
          <w:spacing w:val="-4"/>
        </w:rPr>
        <w:t xml:space="preserve"> </w:t>
      </w:r>
      <w:r>
        <w:t>охраны.</w:t>
      </w:r>
    </w:p>
    <w:p w:rsidR="00131B4E" w:rsidRDefault="00131B4E">
      <w:pPr>
        <w:pStyle w:val="BodyText"/>
        <w:ind w:right="184"/>
        <w:jc w:val="both"/>
      </w:pPr>
      <w:r>
        <w:t>Техническая реализация мобильного пульта имеет</w:t>
      </w:r>
      <w:r>
        <w:rPr>
          <w:u w:val="single"/>
        </w:rPr>
        <w:t xml:space="preserve"> различные варианты</w:t>
      </w:r>
      <w:r>
        <w:t>. При появлении сигнала тревоги охранной сигнализации на объекте охраны объектовый прибор отправляет</w:t>
      </w:r>
      <w:r>
        <w:rPr>
          <w:spacing w:val="-9"/>
        </w:rPr>
        <w:t xml:space="preserve"> </w:t>
      </w:r>
      <w:r>
        <w:t>сигнал</w:t>
      </w:r>
      <w:r>
        <w:rPr>
          <w:spacing w:val="-8"/>
        </w:rPr>
        <w:t xml:space="preserve"> </w:t>
      </w:r>
      <w:r>
        <w:t>тревоги</w:t>
      </w:r>
      <w:r>
        <w:rPr>
          <w:spacing w:val="-9"/>
        </w:rPr>
        <w:t xml:space="preserve"> </w:t>
      </w:r>
      <w:r>
        <w:t>оператору</w:t>
      </w:r>
      <w:r>
        <w:rPr>
          <w:spacing w:val="-13"/>
        </w:rPr>
        <w:t xml:space="preserve"> </w:t>
      </w:r>
      <w:r>
        <w:t>в</w:t>
      </w:r>
      <w:r>
        <w:rPr>
          <w:spacing w:val="-7"/>
        </w:rPr>
        <w:t xml:space="preserve"> </w:t>
      </w:r>
      <w:r>
        <w:t>пульт</w:t>
      </w:r>
      <w:r>
        <w:rPr>
          <w:spacing w:val="-9"/>
        </w:rPr>
        <w:t xml:space="preserve"> </w:t>
      </w:r>
      <w:r>
        <w:t>охраны.</w:t>
      </w:r>
      <w:r>
        <w:rPr>
          <w:spacing w:val="-9"/>
        </w:rPr>
        <w:t xml:space="preserve"> </w:t>
      </w:r>
      <w:r>
        <w:t>Этот</w:t>
      </w:r>
      <w:r>
        <w:rPr>
          <w:spacing w:val="-8"/>
        </w:rPr>
        <w:t xml:space="preserve"> </w:t>
      </w:r>
      <w:r>
        <w:t>же</w:t>
      </w:r>
      <w:r>
        <w:rPr>
          <w:spacing w:val="-11"/>
        </w:rPr>
        <w:t xml:space="preserve"> </w:t>
      </w:r>
      <w:r>
        <w:t>сигнал</w:t>
      </w:r>
      <w:r>
        <w:rPr>
          <w:spacing w:val="-8"/>
        </w:rPr>
        <w:t xml:space="preserve"> </w:t>
      </w:r>
      <w:r>
        <w:t>тревоги</w:t>
      </w:r>
      <w:r>
        <w:rPr>
          <w:spacing w:val="-8"/>
        </w:rPr>
        <w:t xml:space="preserve"> </w:t>
      </w:r>
      <w:r>
        <w:t>отправляется в мобильный пульт наблюдения охранника либо от пульта охраны, либо от того же объектового прибора. В мобильный пульт сигналы тревоги приходят в виде SMS сообщений, например: «Тревога! Объект1242, зона 2, датчик движения». Также сигналы тревоги могут приходить посредством GPRS канала в виде интернет-пакетов в специальную программу, установленную в мобильный пульт. Преимущества использования</w:t>
      </w:r>
      <w:r>
        <w:rPr>
          <w:spacing w:val="-6"/>
        </w:rPr>
        <w:t xml:space="preserve"> </w:t>
      </w:r>
      <w:r>
        <w:t>специальной</w:t>
      </w:r>
      <w:r>
        <w:rPr>
          <w:spacing w:val="-7"/>
        </w:rPr>
        <w:t xml:space="preserve"> </w:t>
      </w:r>
      <w:r>
        <w:t>программы</w:t>
      </w:r>
      <w:r>
        <w:rPr>
          <w:spacing w:val="-5"/>
        </w:rPr>
        <w:t xml:space="preserve"> </w:t>
      </w:r>
      <w:r>
        <w:t>в</w:t>
      </w:r>
      <w:r>
        <w:rPr>
          <w:spacing w:val="-6"/>
        </w:rPr>
        <w:t xml:space="preserve"> </w:t>
      </w:r>
      <w:r>
        <w:t>том,</w:t>
      </w:r>
      <w:r>
        <w:rPr>
          <w:spacing w:val="-5"/>
        </w:rPr>
        <w:t xml:space="preserve"> </w:t>
      </w:r>
      <w:r>
        <w:t>что</w:t>
      </w:r>
      <w:r>
        <w:rPr>
          <w:spacing w:val="-5"/>
        </w:rPr>
        <w:t xml:space="preserve"> </w:t>
      </w:r>
      <w:r>
        <w:t>она</w:t>
      </w:r>
      <w:r>
        <w:rPr>
          <w:spacing w:val="-6"/>
        </w:rPr>
        <w:t xml:space="preserve"> </w:t>
      </w:r>
      <w:r>
        <w:t>может</w:t>
      </w:r>
      <w:r>
        <w:rPr>
          <w:spacing w:val="-5"/>
        </w:rPr>
        <w:t xml:space="preserve"> </w:t>
      </w:r>
      <w:r>
        <w:t>содержать</w:t>
      </w:r>
      <w:r>
        <w:rPr>
          <w:spacing w:val="-3"/>
        </w:rPr>
        <w:t xml:space="preserve"> </w:t>
      </w:r>
      <w:r>
        <w:t>карты</w:t>
      </w:r>
      <w:r>
        <w:rPr>
          <w:spacing w:val="-8"/>
        </w:rPr>
        <w:t xml:space="preserve"> </w:t>
      </w:r>
      <w:r>
        <w:t>подъездных путей к объектам, планы объектов с датчиками, контакты представителей объекта охраны и другую детализированную информацию об объекте. Причем обновление этой информации</w:t>
      </w:r>
      <w:r>
        <w:rPr>
          <w:spacing w:val="-6"/>
        </w:rPr>
        <w:t xml:space="preserve"> </w:t>
      </w:r>
      <w:r>
        <w:t>происходит</w:t>
      </w:r>
      <w:r>
        <w:rPr>
          <w:spacing w:val="-7"/>
        </w:rPr>
        <w:t xml:space="preserve"> </w:t>
      </w:r>
      <w:r>
        <w:t>в</w:t>
      </w:r>
      <w:r>
        <w:rPr>
          <w:spacing w:val="-8"/>
        </w:rPr>
        <w:t xml:space="preserve"> </w:t>
      </w:r>
      <w:r>
        <w:t>автоматическом</w:t>
      </w:r>
      <w:r>
        <w:rPr>
          <w:spacing w:val="-6"/>
        </w:rPr>
        <w:t xml:space="preserve"> </w:t>
      </w:r>
      <w:r>
        <w:t>режиме</w:t>
      </w:r>
      <w:r>
        <w:rPr>
          <w:spacing w:val="-7"/>
        </w:rPr>
        <w:t xml:space="preserve"> </w:t>
      </w:r>
      <w:r>
        <w:t>либо</w:t>
      </w:r>
      <w:r>
        <w:rPr>
          <w:spacing w:val="-7"/>
        </w:rPr>
        <w:t xml:space="preserve"> </w:t>
      </w:r>
      <w:r>
        <w:t>через</w:t>
      </w:r>
      <w:r>
        <w:rPr>
          <w:spacing w:val="-6"/>
        </w:rPr>
        <w:t xml:space="preserve"> </w:t>
      </w:r>
      <w:r>
        <w:t>GPRS</w:t>
      </w:r>
      <w:r>
        <w:rPr>
          <w:spacing w:val="-7"/>
        </w:rPr>
        <w:t xml:space="preserve"> </w:t>
      </w:r>
      <w:r>
        <w:t>канал,</w:t>
      </w:r>
      <w:r>
        <w:rPr>
          <w:spacing w:val="-7"/>
        </w:rPr>
        <w:t xml:space="preserve"> </w:t>
      </w:r>
      <w:r>
        <w:t>либо</w:t>
      </w:r>
      <w:r>
        <w:rPr>
          <w:spacing w:val="-6"/>
        </w:rPr>
        <w:t xml:space="preserve"> </w:t>
      </w:r>
      <w:r>
        <w:t>через</w:t>
      </w:r>
      <w:r>
        <w:rPr>
          <w:spacing w:val="-6"/>
        </w:rPr>
        <w:t xml:space="preserve"> </w:t>
      </w:r>
      <w:r>
        <w:rPr>
          <w:spacing w:val="2"/>
        </w:rPr>
        <w:t xml:space="preserve">Wi- </w:t>
      </w:r>
      <w:r>
        <w:t>Fi непосредственно возле пульта</w:t>
      </w:r>
      <w:r>
        <w:rPr>
          <w:spacing w:val="-2"/>
        </w:rPr>
        <w:t xml:space="preserve"> </w:t>
      </w:r>
      <w:r>
        <w:t>охраны.</w:t>
      </w:r>
    </w:p>
    <w:p w:rsidR="00131B4E" w:rsidRDefault="00131B4E">
      <w:pPr>
        <w:pStyle w:val="BodyText"/>
        <w:ind w:right="186"/>
        <w:jc w:val="both"/>
      </w:pPr>
      <w:r>
        <w:t>В качестве мобильного пульта может быть использован служебный мобильный телефон или планшет с SIM картой. В этом случае уведомления будут приходить в виде SMS</w:t>
      </w:r>
      <w:r>
        <w:rPr>
          <w:spacing w:val="-17"/>
        </w:rPr>
        <w:t xml:space="preserve"> </w:t>
      </w:r>
      <w:r>
        <w:t>сообщений</w:t>
      </w:r>
      <w:r>
        <w:rPr>
          <w:spacing w:val="-16"/>
        </w:rPr>
        <w:t xml:space="preserve"> </w:t>
      </w:r>
      <w:r>
        <w:t>о</w:t>
      </w:r>
      <w:r>
        <w:rPr>
          <w:spacing w:val="-17"/>
        </w:rPr>
        <w:t xml:space="preserve"> </w:t>
      </w:r>
      <w:r>
        <w:t>сигналах</w:t>
      </w:r>
      <w:r>
        <w:rPr>
          <w:spacing w:val="-13"/>
        </w:rPr>
        <w:t xml:space="preserve"> </w:t>
      </w:r>
      <w:r>
        <w:t>тревоги</w:t>
      </w:r>
      <w:r>
        <w:rPr>
          <w:spacing w:val="-16"/>
        </w:rPr>
        <w:t xml:space="preserve"> </w:t>
      </w:r>
      <w:r>
        <w:t>с</w:t>
      </w:r>
      <w:r>
        <w:rPr>
          <w:spacing w:val="-18"/>
        </w:rPr>
        <w:t xml:space="preserve"> </w:t>
      </w:r>
      <w:r>
        <w:t>объекта</w:t>
      </w:r>
      <w:r>
        <w:rPr>
          <w:spacing w:val="-17"/>
        </w:rPr>
        <w:t xml:space="preserve"> </w:t>
      </w:r>
      <w:r>
        <w:t>охраны</w:t>
      </w:r>
      <w:r>
        <w:rPr>
          <w:spacing w:val="-17"/>
        </w:rPr>
        <w:t xml:space="preserve"> </w:t>
      </w:r>
      <w:r>
        <w:t>непосредственно</w:t>
      </w:r>
      <w:r>
        <w:rPr>
          <w:spacing w:val="-18"/>
        </w:rPr>
        <w:t xml:space="preserve"> </w:t>
      </w:r>
      <w:r>
        <w:t>в</w:t>
      </w:r>
      <w:r>
        <w:rPr>
          <w:spacing w:val="-17"/>
        </w:rPr>
        <w:t xml:space="preserve"> </w:t>
      </w:r>
      <w:r>
        <w:t>телефон</w:t>
      </w:r>
      <w:r>
        <w:rPr>
          <w:spacing w:val="-15"/>
        </w:rPr>
        <w:t xml:space="preserve"> </w:t>
      </w:r>
      <w:r>
        <w:t>(планшет) охранника.</w:t>
      </w:r>
    </w:p>
    <w:p w:rsidR="00131B4E" w:rsidRDefault="00131B4E">
      <w:pPr>
        <w:pStyle w:val="BodyText"/>
        <w:spacing w:before="8"/>
        <w:ind w:left="0" w:firstLine="0"/>
        <w:rPr>
          <w:sz w:val="23"/>
        </w:rPr>
      </w:pPr>
    </w:p>
    <w:p w:rsidR="00131B4E" w:rsidRDefault="00131B4E">
      <w:pPr>
        <w:pStyle w:val="Heading1"/>
        <w:spacing w:before="1"/>
        <w:ind w:right="188"/>
      </w:pPr>
      <w:r>
        <w:rPr>
          <w:b w:val="0"/>
          <w:color w:val="C00000"/>
          <w:spacing w:val="-71"/>
          <w:u w:val="thick" w:color="C00000"/>
        </w:rPr>
        <w:t xml:space="preserve"> </w:t>
      </w:r>
      <w:r>
        <w:rPr>
          <w:color w:val="C00000"/>
          <w:u w:val="thick" w:color="C00000"/>
        </w:rPr>
        <w:t>Вопрос 4.</w:t>
      </w:r>
      <w:r>
        <w:rPr>
          <w:color w:val="C00000"/>
        </w:rPr>
        <w:t xml:space="preserve"> Система охранного видеонаблюдения: состав, выбор расположения и ракурса. Работа с системой видеонаблюдения. Действия работника стационарного поста при обнаружении неисправности элементов видеосистемы.</w:t>
      </w:r>
    </w:p>
    <w:p w:rsidR="00131B4E" w:rsidRDefault="00131B4E">
      <w:pPr>
        <w:pStyle w:val="BodyText"/>
        <w:ind w:right="185"/>
        <w:jc w:val="both"/>
      </w:pPr>
      <w:r>
        <w:t>С целью видеорегистрации событий в зонах с повышенной событийностью или опасностью объекты образования оснащаются системами видеонаблюдения.</w:t>
      </w:r>
      <w:r>
        <w:rPr>
          <w:u w:val="single"/>
        </w:rPr>
        <w:t xml:space="preserve"> Системы</w:t>
      </w:r>
    </w:p>
    <w:p w:rsidR="00131B4E" w:rsidRDefault="00131B4E">
      <w:pPr>
        <w:pStyle w:val="BodyText"/>
        <w:ind w:right="190" w:firstLine="0"/>
        <w:jc w:val="both"/>
      </w:pPr>
      <w:r>
        <w:rPr>
          <w:spacing w:val="-60"/>
          <w:u w:val="single"/>
        </w:rPr>
        <w:t xml:space="preserve"> </w:t>
      </w:r>
      <w:r>
        <w:rPr>
          <w:u w:val="single"/>
        </w:rPr>
        <w:t>видеонаблюдения</w:t>
      </w:r>
      <w:r>
        <w:t xml:space="preserve"> предназначены для формирования, обработки, хранения, передачи и представления видеоинформации о состоянии охраняемых зон объекта.</w:t>
      </w:r>
    </w:p>
    <w:p w:rsidR="00131B4E" w:rsidRDefault="00131B4E">
      <w:pPr>
        <w:pStyle w:val="BodyText"/>
        <w:ind w:right="184"/>
        <w:jc w:val="both"/>
      </w:pPr>
      <w:r>
        <w:t>В состав системы видеонаблюдения входят: видеокамеры; источники электропитания видеокамер; видеорегистраторы с программными модулями обнаружения движения, затемнения, засветки и др.; линии связи видеокамер с видеорегистраторами; мониторы. Нередко системы видеонаблюдения интегрируются в охранный комплекс и взаимодействуют с охранной сигнализацией.</w:t>
      </w:r>
    </w:p>
    <w:p w:rsidR="00131B4E" w:rsidRDefault="00131B4E">
      <w:pPr>
        <w:pStyle w:val="BodyText"/>
        <w:ind w:left="910" w:firstLine="0"/>
      </w:pPr>
      <w:r>
        <w:rPr>
          <w:spacing w:val="-60"/>
          <w:u w:val="single"/>
        </w:rPr>
        <w:t xml:space="preserve"> </w:t>
      </w:r>
      <w:r>
        <w:rPr>
          <w:u w:val="single"/>
        </w:rPr>
        <w:t>Характеристики системы видеонаблюдения на объекте образования должны</w:t>
      </w:r>
    </w:p>
    <w:p w:rsidR="00131B4E" w:rsidRDefault="00131B4E">
      <w:pPr>
        <w:pStyle w:val="BodyText"/>
        <w:ind w:firstLine="0"/>
      </w:pPr>
      <w:r>
        <w:rPr>
          <w:spacing w:val="-60"/>
          <w:u w:val="single"/>
        </w:rPr>
        <w:t xml:space="preserve"> </w:t>
      </w:r>
      <w:r>
        <w:rPr>
          <w:u w:val="single"/>
        </w:rPr>
        <w:t>соответствовать следующим требованиям</w:t>
      </w:r>
      <w:r>
        <w:t>:</w:t>
      </w:r>
    </w:p>
    <w:p w:rsidR="00131B4E" w:rsidRDefault="00131B4E">
      <w:pPr>
        <w:pStyle w:val="ListParagraph"/>
        <w:numPr>
          <w:ilvl w:val="0"/>
          <w:numId w:val="4"/>
        </w:numPr>
        <w:tabs>
          <w:tab w:val="left" w:pos="1083"/>
        </w:tabs>
        <w:ind w:right="188" w:firstLine="707"/>
        <w:rPr>
          <w:sz w:val="24"/>
        </w:rPr>
      </w:pPr>
      <w:r>
        <w:rPr>
          <w:sz w:val="24"/>
        </w:rPr>
        <w:t>разрешение видеокамеры, определяющее четкость изображения, – не менее 540 телевизионных линий в цветном</w:t>
      </w:r>
      <w:r>
        <w:rPr>
          <w:spacing w:val="-1"/>
          <w:sz w:val="24"/>
        </w:rPr>
        <w:t xml:space="preserve"> </w:t>
      </w:r>
      <w:r>
        <w:rPr>
          <w:sz w:val="24"/>
        </w:rPr>
        <w:t>режиме;</w:t>
      </w:r>
    </w:p>
    <w:p w:rsidR="00131B4E" w:rsidRDefault="00131B4E">
      <w:pPr>
        <w:pStyle w:val="ListParagraph"/>
        <w:numPr>
          <w:ilvl w:val="0"/>
          <w:numId w:val="4"/>
        </w:numPr>
        <w:tabs>
          <w:tab w:val="left" w:pos="1059"/>
        </w:tabs>
        <w:ind w:right="185" w:firstLine="707"/>
        <w:rPr>
          <w:sz w:val="24"/>
        </w:rPr>
      </w:pPr>
      <w:r>
        <w:rPr>
          <w:sz w:val="24"/>
        </w:rPr>
        <w:t>количество кадров в секунду, определяющее непрерывность видеоизображения, – не менее</w:t>
      </w:r>
      <w:r>
        <w:rPr>
          <w:spacing w:val="-3"/>
          <w:sz w:val="24"/>
        </w:rPr>
        <w:t xml:space="preserve"> </w:t>
      </w:r>
      <w:r>
        <w:rPr>
          <w:sz w:val="24"/>
        </w:rPr>
        <w:t>12;</w:t>
      </w:r>
    </w:p>
    <w:p w:rsidR="00131B4E" w:rsidRDefault="00131B4E">
      <w:pPr>
        <w:pStyle w:val="ListParagraph"/>
        <w:numPr>
          <w:ilvl w:val="0"/>
          <w:numId w:val="4"/>
        </w:numPr>
        <w:tabs>
          <w:tab w:val="left" w:pos="1100"/>
        </w:tabs>
        <w:ind w:right="186" w:firstLine="707"/>
        <w:rPr>
          <w:sz w:val="24"/>
        </w:rPr>
      </w:pPr>
      <w:r>
        <w:rPr>
          <w:sz w:val="24"/>
        </w:rPr>
        <w:t>срок хранения видеоизображений с каждой видеокамеры в видеорегистраторе, характеризующий глубину видеоархива, – не менее 10 календарных</w:t>
      </w:r>
      <w:r>
        <w:rPr>
          <w:spacing w:val="-6"/>
          <w:sz w:val="24"/>
        </w:rPr>
        <w:t xml:space="preserve"> </w:t>
      </w:r>
      <w:r>
        <w:rPr>
          <w:sz w:val="24"/>
        </w:rPr>
        <w:t>дней.</w:t>
      </w:r>
    </w:p>
    <w:p w:rsidR="00131B4E" w:rsidRDefault="00131B4E">
      <w:pPr>
        <w:rPr>
          <w:sz w:val="24"/>
        </w:rPr>
        <w:sectPr w:rsidR="00131B4E">
          <w:pgSz w:w="11910" w:h="16840"/>
          <w:pgMar w:top="1040" w:right="660" w:bottom="1240" w:left="1500" w:header="0" w:footer="1025" w:gutter="0"/>
          <w:cols w:space="720"/>
        </w:sectPr>
      </w:pPr>
    </w:p>
    <w:p w:rsidR="00131B4E" w:rsidRDefault="00131B4E">
      <w:pPr>
        <w:pStyle w:val="BodyText"/>
        <w:spacing w:before="66"/>
        <w:ind w:right="189"/>
        <w:jc w:val="both"/>
      </w:pPr>
      <w:r>
        <w:rPr>
          <w:spacing w:val="-60"/>
          <w:u w:val="single"/>
        </w:rPr>
        <w:t xml:space="preserve"> </w:t>
      </w:r>
      <w:r>
        <w:rPr>
          <w:u w:val="single"/>
        </w:rPr>
        <w:t>Внимание! При обнаружении неисправности</w:t>
      </w:r>
      <w:r>
        <w:t xml:space="preserve"> системы видеонаблюдения охранник должен уведомить </w:t>
      </w:r>
      <w:r>
        <w:rPr>
          <w:spacing w:val="-3"/>
        </w:rPr>
        <w:t xml:space="preserve">IT </w:t>
      </w:r>
      <w:r>
        <w:t>специалиста образовательной организации, службу техподдержки и оперативного дежурного частной охранной организации.</w:t>
      </w:r>
    </w:p>
    <w:p w:rsidR="00131B4E" w:rsidRDefault="00131B4E">
      <w:pPr>
        <w:pStyle w:val="BodyText"/>
        <w:tabs>
          <w:tab w:val="left" w:pos="2247"/>
          <w:tab w:val="left" w:pos="3468"/>
          <w:tab w:val="left" w:pos="6130"/>
          <w:tab w:val="left" w:pos="6982"/>
          <w:tab w:val="left" w:pos="8093"/>
          <w:tab w:val="left" w:pos="9429"/>
        </w:tabs>
        <w:spacing w:before="1"/>
        <w:ind w:right="184"/>
        <w:jc w:val="right"/>
      </w:pPr>
      <w:r>
        <w:t>Система видеонаблюдения используется работником стационарного поста</w:t>
      </w:r>
      <w:r>
        <w:rPr>
          <w:spacing w:val="-31"/>
        </w:rPr>
        <w:t xml:space="preserve"> </w:t>
      </w:r>
      <w:r>
        <w:t>охраны</w:t>
      </w:r>
      <w:r>
        <w:rPr>
          <w:spacing w:val="-5"/>
        </w:rPr>
        <w:t xml:space="preserve"> </w:t>
      </w:r>
      <w:r>
        <w:t>в образовательной организации для контроля и оценки ситуации в зонах</w:t>
      </w:r>
      <w:r>
        <w:rPr>
          <w:spacing w:val="20"/>
        </w:rPr>
        <w:t xml:space="preserve"> </w:t>
      </w:r>
      <w:r>
        <w:t>наблюдения</w:t>
      </w:r>
      <w:r>
        <w:rPr>
          <w:spacing w:val="56"/>
        </w:rPr>
        <w:t xml:space="preserve"> </w:t>
      </w:r>
      <w:r>
        <w:t>и принятия</w:t>
      </w:r>
      <w:r>
        <w:rPr>
          <w:spacing w:val="12"/>
        </w:rPr>
        <w:t xml:space="preserve"> </w:t>
      </w:r>
      <w:r>
        <w:t>оперативных</w:t>
      </w:r>
      <w:r>
        <w:rPr>
          <w:spacing w:val="13"/>
        </w:rPr>
        <w:t xml:space="preserve"> </w:t>
      </w:r>
      <w:r>
        <w:t>мер</w:t>
      </w:r>
      <w:r>
        <w:rPr>
          <w:spacing w:val="14"/>
        </w:rPr>
        <w:t xml:space="preserve"> </w:t>
      </w:r>
      <w:r>
        <w:t>при</w:t>
      </w:r>
      <w:r>
        <w:rPr>
          <w:spacing w:val="14"/>
        </w:rPr>
        <w:t xml:space="preserve"> </w:t>
      </w:r>
      <w:r>
        <w:t>обнаружении</w:t>
      </w:r>
      <w:r>
        <w:rPr>
          <w:spacing w:val="13"/>
        </w:rPr>
        <w:t xml:space="preserve"> </w:t>
      </w:r>
      <w:r>
        <w:t>нештатных</w:t>
      </w:r>
      <w:r>
        <w:rPr>
          <w:spacing w:val="16"/>
        </w:rPr>
        <w:t xml:space="preserve"> </w:t>
      </w:r>
      <w:r>
        <w:t>ситуаций.</w:t>
      </w:r>
      <w:r>
        <w:rPr>
          <w:spacing w:val="16"/>
        </w:rPr>
        <w:t xml:space="preserve"> </w:t>
      </w:r>
      <w:r>
        <w:t>Применение</w:t>
      </w:r>
      <w:r>
        <w:rPr>
          <w:spacing w:val="14"/>
        </w:rPr>
        <w:t xml:space="preserve"> </w:t>
      </w:r>
      <w:r>
        <w:t>системы видеонаблюдения</w:t>
      </w:r>
      <w:r>
        <w:tab/>
        <w:t>позволяет</w:t>
      </w:r>
      <w:r>
        <w:tab/>
        <w:t xml:space="preserve">охраннику  </w:t>
      </w:r>
      <w:r>
        <w:rPr>
          <w:spacing w:val="16"/>
        </w:rPr>
        <w:t xml:space="preserve"> </w:t>
      </w:r>
      <w:r>
        <w:t>определить</w:t>
      </w:r>
      <w:r>
        <w:tab/>
        <w:t>место,</w:t>
      </w:r>
      <w:r>
        <w:tab/>
        <w:t>характер</w:t>
      </w:r>
      <w:r>
        <w:tab/>
        <w:t>нарушения</w:t>
      </w:r>
      <w:r>
        <w:tab/>
      </w:r>
      <w:r>
        <w:rPr>
          <w:spacing w:val="-16"/>
        </w:rPr>
        <w:t>и</w:t>
      </w:r>
      <w:r>
        <w:t xml:space="preserve"> направление движения нарушителя с целью оптимального</w:t>
      </w:r>
      <w:r>
        <w:rPr>
          <w:spacing w:val="22"/>
        </w:rPr>
        <w:t xml:space="preserve"> </w:t>
      </w:r>
      <w:r>
        <w:t>противодействия</w:t>
      </w:r>
      <w:r>
        <w:rPr>
          <w:spacing w:val="45"/>
        </w:rPr>
        <w:t xml:space="preserve"> </w:t>
      </w:r>
      <w:r>
        <w:t>возникшей угрозе безопасности объекта образования. Кроме этого, система позволяет</w:t>
      </w:r>
      <w:r>
        <w:rPr>
          <w:spacing w:val="10"/>
        </w:rPr>
        <w:t xml:space="preserve"> </w:t>
      </w:r>
      <w:r>
        <w:t>просматривать видеоархив записей с камер видеонаблюдения, запечатлевших те или иные</w:t>
      </w:r>
      <w:r>
        <w:rPr>
          <w:spacing w:val="-24"/>
        </w:rPr>
        <w:t xml:space="preserve"> </w:t>
      </w:r>
      <w:r>
        <w:t>происшествия.</w:t>
      </w:r>
    </w:p>
    <w:p w:rsidR="00131B4E" w:rsidRDefault="00131B4E">
      <w:pPr>
        <w:pStyle w:val="BodyText"/>
        <w:ind w:right="186"/>
        <w:jc w:val="both"/>
      </w:pPr>
      <w:r>
        <w:t>Видеоизображение со всех телевизионных камер отображается в мониторе на рабочем месте охранника, записывается в видеорегистратор и передается в единый центр хранения</w:t>
      </w:r>
      <w:r>
        <w:rPr>
          <w:spacing w:val="-7"/>
        </w:rPr>
        <w:t xml:space="preserve"> </w:t>
      </w:r>
      <w:r>
        <w:t>данных.</w:t>
      </w:r>
      <w:r>
        <w:rPr>
          <w:spacing w:val="-8"/>
          <w:u w:val="single"/>
        </w:rPr>
        <w:t xml:space="preserve"> </w:t>
      </w:r>
      <w:r>
        <w:rPr>
          <w:u w:val="single"/>
        </w:rPr>
        <w:t>Типовыми</w:t>
      </w:r>
      <w:r>
        <w:rPr>
          <w:spacing w:val="-6"/>
          <w:u w:val="single"/>
        </w:rPr>
        <w:t xml:space="preserve"> </w:t>
      </w:r>
      <w:r>
        <w:rPr>
          <w:u w:val="single"/>
        </w:rPr>
        <w:t>Зонами</w:t>
      </w:r>
      <w:r>
        <w:rPr>
          <w:spacing w:val="-5"/>
          <w:u w:val="single"/>
        </w:rPr>
        <w:t xml:space="preserve"> </w:t>
      </w:r>
      <w:r>
        <w:rPr>
          <w:u w:val="single"/>
        </w:rPr>
        <w:t>видеонаблюдения</w:t>
      </w:r>
      <w:r>
        <w:rPr>
          <w:spacing w:val="-9"/>
        </w:rPr>
        <w:t xml:space="preserve"> </w:t>
      </w:r>
      <w:r>
        <w:t>на</w:t>
      </w:r>
      <w:r>
        <w:rPr>
          <w:spacing w:val="-8"/>
        </w:rPr>
        <w:t xml:space="preserve"> </w:t>
      </w:r>
      <w:r>
        <w:t>объектах</w:t>
      </w:r>
      <w:r>
        <w:rPr>
          <w:spacing w:val="-4"/>
        </w:rPr>
        <w:t xml:space="preserve"> </w:t>
      </w:r>
      <w:r>
        <w:t>образования</w:t>
      </w:r>
      <w:r>
        <w:rPr>
          <w:spacing w:val="-7"/>
        </w:rPr>
        <w:t xml:space="preserve"> </w:t>
      </w:r>
      <w:r>
        <w:t>являются: пост охраны и турникеты; вход снаружи, калитка и ворота на территорию; спортивная площадка, спортивный зал; зал раздачи и приема пищи;</w:t>
      </w:r>
      <w:r>
        <w:rPr>
          <w:spacing w:val="-10"/>
        </w:rPr>
        <w:t xml:space="preserve"> </w:t>
      </w:r>
      <w:r>
        <w:t>раздевалки.</w:t>
      </w:r>
    </w:p>
    <w:p w:rsidR="00131B4E" w:rsidRDefault="00131B4E">
      <w:pPr>
        <w:pStyle w:val="BodyText"/>
        <w:ind w:right="182"/>
        <w:jc w:val="both"/>
      </w:pPr>
      <w:r>
        <w:t>Обратите внимание, что для сосредоточенного наблюдения за охраняемыми зонами общее количество камер на объекте должно быть не более 48; количество камер на одном мониторе с диагональю 19 дюймов – не более 24; количество мониторов – не более 4.</w:t>
      </w:r>
    </w:p>
    <w:p w:rsidR="00131B4E" w:rsidRDefault="00131B4E">
      <w:pPr>
        <w:pStyle w:val="BodyText"/>
        <w:ind w:right="187"/>
        <w:jc w:val="both"/>
      </w:pPr>
      <w:r>
        <w:rPr>
          <w:spacing w:val="-60"/>
          <w:u w:val="single"/>
        </w:rPr>
        <w:t xml:space="preserve"> </w:t>
      </w:r>
      <w:r>
        <w:rPr>
          <w:u w:val="single"/>
        </w:rPr>
        <w:t>Внимание!</w:t>
      </w:r>
      <w:r>
        <w:t xml:space="preserve"> При использовании системы видеонаблюдения охранник обязан знать Памятку по действиям сотрудника охраны по работе с системой видеонаблюдения, соответствие номеров видеокамер зонам видеонаблюдения, кратчайшие маршруты движения к зонам видеонаблюдения.</w:t>
      </w:r>
    </w:p>
    <w:p w:rsidR="00131B4E" w:rsidRDefault="00131B4E">
      <w:pPr>
        <w:pStyle w:val="BodyText"/>
        <w:spacing w:before="1"/>
        <w:ind w:right="191"/>
        <w:jc w:val="both"/>
      </w:pPr>
      <w:r>
        <w:t xml:space="preserve">Согласно </w:t>
      </w:r>
      <w:r>
        <w:rPr>
          <w:b/>
        </w:rPr>
        <w:t xml:space="preserve">Инструкции от 29 августа 2013 г. </w:t>
      </w:r>
      <w:r>
        <w:t>получение видеоархива и просмотр фрагментов видеозаписей осуществляет уполномоченный представитель по работе с системой видеонаблюдения от частной охранной организации.</w:t>
      </w:r>
    </w:p>
    <w:p w:rsidR="00131B4E" w:rsidRDefault="00131B4E">
      <w:pPr>
        <w:spacing w:line="242" w:lineRule="auto"/>
        <w:ind w:left="202" w:right="187" w:firstLine="707"/>
        <w:jc w:val="both"/>
        <w:rPr>
          <w:b/>
          <w:sz w:val="24"/>
        </w:rPr>
      </w:pPr>
      <w:r>
        <w:rPr>
          <w:sz w:val="24"/>
        </w:rPr>
        <w:t xml:space="preserve">При обращении на пост охраны с требованием просмотреть трансляцию с камер видеонаблюдения или предоставить информацию с локального видеоархива охранник обязан действовать в соответствии с </w:t>
      </w:r>
      <w:r>
        <w:rPr>
          <w:b/>
          <w:sz w:val="24"/>
        </w:rPr>
        <w:t>Памяткой по действиям сотрудника охраны по работе с системой видеонаблюдения от 27 января 2014 г.</w:t>
      </w:r>
    </w:p>
    <w:p w:rsidR="00131B4E" w:rsidRDefault="00131B4E">
      <w:pPr>
        <w:pStyle w:val="BodyText"/>
        <w:spacing w:before="6"/>
        <w:ind w:left="0" w:firstLine="0"/>
        <w:rPr>
          <w:b/>
          <w:sz w:val="23"/>
        </w:rPr>
      </w:pPr>
    </w:p>
    <w:p w:rsidR="00131B4E" w:rsidRDefault="00131B4E">
      <w:pPr>
        <w:pStyle w:val="Heading1"/>
        <w:ind w:right="187"/>
      </w:pPr>
      <w:r>
        <w:rPr>
          <w:b w:val="0"/>
          <w:color w:val="C00000"/>
          <w:spacing w:val="-71"/>
          <w:u w:val="thick" w:color="C00000"/>
        </w:rPr>
        <w:t xml:space="preserve"> </w:t>
      </w:r>
      <w:r>
        <w:rPr>
          <w:color w:val="C00000"/>
          <w:u w:val="thick" w:color="C00000"/>
        </w:rPr>
        <w:t>Вопрос 5.</w:t>
      </w:r>
      <w:r>
        <w:rPr>
          <w:color w:val="C00000"/>
        </w:rPr>
        <w:t xml:space="preserve"> Системы контроля управления доступом на объектах образования.</w:t>
      </w:r>
    </w:p>
    <w:p w:rsidR="00131B4E" w:rsidRDefault="00131B4E">
      <w:pPr>
        <w:pStyle w:val="ListParagraph"/>
        <w:numPr>
          <w:ilvl w:val="1"/>
          <w:numId w:val="1"/>
        </w:numPr>
        <w:tabs>
          <w:tab w:val="left" w:pos="1321"/>
        </w:tabs>
        <w:spacing w:before="116"/>
        <w:ind w:right="186" w:firstLine="707"/>
        <w:jc w:val="right"/>
        <w:rPr>
          <w:sz w:val="24"/>
        </w:rPr>
      </w:pPr>
      <w:r>
        <w:rPr>
          <w:color w:val="C00000"/>
          <w:sz w:val="24"/>
        </w:rPr>
        <w:t>Системы</w:t>
      </w:r>
      <w:r>
        <w:rPr>
          <w:color w:val="C00000"/>
          <w:spacing w:val="-17"/>
          <w:sz w:val="24"/>
        </w:rPr>
        <w:t xml:space="preserve"> </w:t>
      </w:r>
      <w:r>
        <w:rPr>
          <w:color w:val="C00000"/>
          <w:sz w:val="24"/>
        </w:rPr>
        <w:t>контроля</w:t>
      </w:r>
      <w:r>
        <w:rPr>
          <w:color w:val="C00000"/>
          <w:spacing w:val="-17"/>
          <w:sz w:val="24"/>
        </w:rPr>
        <w:t xml:space="preserve"> </w:t>
      </w:r>
      <w:r>
        <w:rPr>
          <w:color w:val="C00000"/>
          <w:sz w:val="24"/>
        </w:rPr>
        <w:t>и</w:t>
      </w:r>
      <w:r>
        <w:rPr>
          <w:color w:val="C00000"/>
          <w:spacing w:val="-13"/>
          <w:sz w:val="24"/>
        </w:rPr>
        <w:t xml:space="preserve"> </w:t>
      </w:r>
      <w:r>
        <w:rPr>
          <w:color w:val="C00000"/>
          <w:sz w:val="24"/>
        </w:rPr>
        <w:t>управления</w:t>
      </w:r>
      <w:r>
        <w:rPr>
          <w:color w:val="C00000"/>
          <w:spacing w:val="-15"/>
          <w:sz w:val="24"/>
        </w:rPr>
        <w:t xml:space="preserve"> </w:t>
      </w:r>
      <w:r>
        <w:rPr>
          <w:color w:val="C00000"/>
          <w:sz w:val="24"/>
        </w:rPr>
        <w:t>доступом:</w:t>
      </w:r>
      <w:r>
        <w:rPr>
          <w:color w:val="C00000"/>
          <w:spacing w:val="-13"/>
          <w:sz w:val="24"/>
        </w:rPr>
        <w:t xml:space="preserve"> </w:t>
      </w:r>
      <w:r>
        <w:rPr>
          <w:color w:val="C00000"/>
          <w:sz w:val="24"/>
        </w:rPr>
        <w:t>назначение,</w:t>
      </w:r>
      <w:r>
        <w:rPr>
          <w:color w:val="C00000"/>
          <w:spacing w:val="-15"/>
          <w:sz w:val="24"/>
        </w:rPr>
        <w:t xml:space="preserve"> </w:t>
      </w:r>
      <w:r>
        <w:rPr>
          <w:color w:val="C00000"/>
          <w:sz w:val="24"/>
        </w:rPr>
        <w:t>техническая</w:t>
      </w:r>
      <w:r>
        <w:rPr>
          <w:color w:val="C00000"/>
          <w:spacing w:val="-15"/>
          <w:sz w:val="24"/>
        </w:rPr>
        <w:t xml:space="preserve"> </w:t>
      </w:r>
      <w:r>
        <w:rPr>
          <w:color w:val="C00000"/>
          <w:sz w:val="24"/>
        </w:rPr>
        <w:t xml:space="preserve">реализация. </w:t>
      </w:r>
      <w:r>
        <w:rPr>
          <w:sz w:val="24"/>
        </w:rPr>
        <w:t>В целях обеспечения пропускного режима объекты</w:t>
      </w:r>
      <w:r>
        <w:rPr>
          <w:spacing w:val="3"/>
          <w:sz w:val="24"/>
        </w:rPr>
        <w:t xml:space="preserve"> </w:t>
      </w:r>
      <w:r>
        <w:rPr>
          <w:sz w:val="24"/>
        </w:rPr>
        <w:t>образования</w:t>
      </w:r>
      <w:r>
        <w:rPr>
          <w:spacing w:val="40"/>
          <w:sz w:val="24"/>
        </w:rPr>
        <w:t xml:space="preserve"> </w:t>
      </w:r>
      <w:r>
        <w:rPr>
          <w:sz w:val="24"/>
        </w:rPr>
        <w:t>оснащаются системами контроля и управления доступом (СКУД). СКУД являются не</w:t>
      </w:r>
      <w:r>
        <w:rPr>
          <w:spacing w:val="31"/>
          <w:sz w:val="24"/>
        </w:rPr>
        <w:t xml:space="preserve"> </w:t>
      </w:r>
      <w:r>
        <w:rPr>
          <w:sz w:val="24"/>
        </w:rPr>
        <w:t>только</w:t>
      </w:r>
      <w:r>
        <w:rPr>
          <w:spacing w:val="9"/>
          <w:sz w:val="24"/>
        </w:rPr>
        <w:t xml:space="preserve"> </w:t>
      </w:r>
      <w:r>
        <w:rPr>
          <w:sz w:val="24"/>
        </w:rPr>
        <w:t>рубежом охраны, который позволяет облегчить охраннику обеспечение пропускного режима,</w:t>
      </w:r>
      <w:r>
        <w:rPr>
          <w:spacing w:val="-26"/>
          <w:sz w:val="24"/>
        </w:rPr>
        <w:t xml:space="preserve"> </w:t>
      </w:r>
      <w:r>
        <w:rPr>
          <w:sz w:val="24"/>
        </w:rPr>
        <w:t>но и</w:t>
      </w:r>
    </w:p>
    <w:p w:rsidR="00131B4E" w:rsidRDefault="00131B4E">
      <w:pPr>
        <w:pStyle w:val="BodyText"/>
        <w:spacing w:line="274" w:lineRule="exact"/>
        <w:ind w:firstLine="0"/>
        <w:jc w:val="both"/>
      </w:pPr>
      <w:r>
        <w:t>средством регистрации посещения и пребывания людей на объекте охраны.</w:t>
      </w:r>
    </w:p>
    <w:p w:rsidR="00131B4E" w:rsidRDefault="00131B4E">
      <w:pPr>
        <w:pStyle w:val="BodyText"/>
        <w:ind w:right="190"/>
        <w:jc w:val="both"/>
      </w:pPr>
      <w:r>
        <w:rPr>
          <w:spacing w:val="-60"/>
          <w:u w:val="single"/>
        </w:rPr>
        <w:t xml:space="preserve"> </w:t>
      </w:r>
      <w:r>
        <w:rPr>
          <w:u w:val="single"/>
        </w:rPr>
        <w:t>СКУД</w:t>
      </w:r>
      <w:r>
        <w:t xml:space="preserve"> – это совокупность аппаратных и программных средств, объединенных в систему и</w:t>
      </w:r>
      <w:r>
        <w:rPr>
          <w:u w:val="single"/>
        </w:rPr>
        <w:t xml:space="preserve"> предназначенных для</w:t>
      </w:r>
      <w:r>
        <w:t>:</w:t>
      </w:r>
    </w:p>
    <w:p w:rsidR="00131B4E" w:rsidRDefault="00131B4E">
      <w:pPr>
        <w:pStyle w:val="ListParagraph"/>
        <w:numPr>
          <w:ilvl w:val="0"/>
          <w:numId w:val="4"/>
        </w:numPr>
        <w:tabs>
          <w:tab w:val="left" w:pos="1057"/>
        </w:tabs>
        <w:ind w:right="196" w:firstLine="707"/>
        <w:jc w:val="both"/>
        <w:rPr>
          <w:sz w:val="24"/>
        </w:rPr>
      </w:pPr>
      <w:r>
        <w:rPr>
          <w:sz w:val="24"/>
        </w:rPr>
        <w:t>обеспечения санкционированного входа в здание и в зоны ограниченного доступа и выхода из них путем идентификации личности по</w:t>
      </w:r>
      <w:r>
        <w:rPr>
          <w:spacing w:val="-5"/>
          <w:sz w:val="24"/>
        </w:rPr>
        <w:t xml:space="preserve"> </w:t>
      </w:r>
      <w:r>
        <w:rPr>
          <w:sz w:val="24"/>
        </w:rPr>
        <w:t>признаку;</w:t>
      </w:r>
    </w:p>
    <w:p w:rsidR="00131B4E" w:rsidRDefault="00131B4E">
      <w:pPr>
        <w:pStyle w:val="ListParagraph"/>
        <w:numPr>
          <w:ilvl w:val="0"/>
          <w:numId w:val="4"/>
        </w:numPr>
        <w:tabs>
          <w:tab w:val="left" w:pos="1050"/>
        </w:tabs>
        <w:ind w:right="190" w:firstLine="707"/>
        <w:jc w:val="both"/>
        <w:rPr>
          <w:sz w:val="24"/>
        </w:rPr>
      </w:pPr>
      <w:r>
        <w:rPr>
          <w:sz w:val="24"/>
        </w:rPr>
        <w:t>предотвращения несанкционированного прохода в помещения и зоны ограниченного</w:t>
      </w:r>
      <w:r>
        <w:rPr>
          <w:spacing w:val="-1"/>
          <w:sz w:val="24"/>
        </w:rPr>
        <w:t xml:space="preserve"> </w:t>
      </w:r>
      <w:r>
        <w:rPr>
          <w:sz w:val="24"/>
        </w:rPr>
        <w:t>доступа.</w:t>
      </w:r>
    </w:p>
    <w:p w:rsidR="00131B4E" w:rsidRDefault="00131B4E">
      <w:pPr>
        <w:pStyle w:val="BodyText"/>
        <w:spacing w:before="1"/>
        <w:ind w:right="188"/>
        <w:jc w:val="both"/>
      </w:pPr>
      <w:r>
        <w:t>Нередко СКУД имеют</w:t>
      </w:r>
      <w:r>
        <w:rPr>
          <w:u w:val="single"/>
        </w:rPr>
        <w:t xml:space="preserve"> дополнительные функции:</w:t>
      </w:r>
      <w:r>
        <w:t xml:space="preserve"> учет рабочего времени сотрудников, распределение услуг и материальных ценностей; информирование, контроль перемещения, доступ к рабочим персональным ресурсам (персональный компьютер, хранилище файлов, база данных).</w:t>
      </w:r>
    </w:p>
    <w:p w:rsidR="00131B4E" w:rsidRDefault="00131B4E">
      <w:pPr>
        <w:pStyle w:val="BodyText"/>
        <w:ind w:right="191"/>
        <w:jc w:val="both"/>
      </w:pPr>
      <w:r>
        <w:t>СКУД состоит из устройства управления, устройств преграждающих (турникеты, электрозамки на дверях, шлагбаумы), устройств ввода кодов идентификаторов (считыватели ТМ или клавиатуры), идентификаторов (карты доступа, ключи ТМ и др.), монитора оператора и резервного электропитания.</w:t>
      </w:r>
    </w:p>
    <w:p w:rsidR="00131B4E" w:rsidRDefault="00131B4E">
      <w:pPr>
        <w:jc w:val="both"/>
        <w:sectPr w:rsidR="00131B4E">
          <w:pgSz w:w="11910" w:h="16840"/>
          <w:pgMar w:top="1040" w:right="660" w:bottom="1240" w:left="1500" w:header="0" w:footer="1025" w:gutter="0"/>
          <w:cols w:space="720"/>
        </w:sectPr>
      </w:pPr>
    </w:p>
    <w:p w:rsidR="00131B4E" w:rsidRDefault="00131B4E">
      <w:pPr>
        <w:pStyle w:val="BodyText"/>
        <w:spacing w:before="66"/>
        <w:ind w:right="186"/>
        <w:jc w:val="both"/>
      </w:pPr>
      <w:r>
        <w:t>При использовании СКУД охранник</w:t>
      </w:r>
      <w:r>
        <w:rPr>
          <w:u w:val="single"/>
        </w:rPr>
        <w:t xml:space="preserve"> обязан знать</w:t>
      </w:r>
      <w:r>
        <w:t xml:space="preserve"> Инструкцию использования, точное расположение точек доступа (турникеты, запасные выходы и служебные входы) и кратчайшие маршруты движения к ним.</w:t>
      </w:r>
    </w:p>
    <w:p w:rsidR="00131B4E" w:rsidRDefault="00131B4E">
      <w:pPr>
        <w:pStyle w:val="BodyText"/>
        <w:spacing w:before="1"/>
        <w:ind w:left="910" w:firstLine="0"/>
        <w:jc w:val="both"/>
      </w:pPr>
      <w:r>
        <w:rPr>
          <w:spacing w:val="-60"/>
          <w:u w:val="single"/>
        </w:rPr>
        <w:t xml:space="preserve"> </w:t>
      </w:r>
      <w:r>
        <w:rPr>
          <w:u w:val="single"/>
        </w:rPr>
        <w:t>Внимание!</w:t>
      </w:r>
      <w:r>
        <w:t xml:space="preserve"> При заступлении на пост охраны охранник обязан:</w:t>
      </w:r>
    </w:p>
    <w:p w:rsidR="00131B4E" w:rsidRDefault="00131B4E">
      <w:pPr>
        <w:pStyle w:val="ListParagraph"/>
        <w:numPr>
          <w:ilvl w:val="0"/>
          <w:numId w:val="4"/>
        </w:numPr>
        <w:tabs>
          <w:tab w:val="left" w:pos="1059"/>
        </w:tabs>
        <w:ind w:right="194" w:firstLine="707"/>
        <w:jc w:val="both"/>
        <w:rPr>
          <w:sz w:val="24"/>
        </w:rPr>
      </w:pPr>
      <w:r>
        <w:rPr>
          <w:sz w:val="24"/>
        </w:rPr>
        <w:t>проверить возможность разблокировки устройств преграждающих (турникетов) и открытия эвакуационных проходов в</w:t>
      </w:r>
      <w:r>
        <w:rPr>
          <w:spacing w:val="-1"/>
          <w:sz w:val="24"/>
        </w:rPr>
        <w:t xml:space="preserve"> </w:t>
      </w:r>
      <w:r>
        <w:rPr>
          <w:sz w:val="24"/>
        </w:rPr>
        <w:t>заграждении;</w:t>
      </w:r>
    </w:p>
    <w:p w:rsidR="00131B4E" w:rsidRDefault="00131B4E">
      <w:pPr>
        <w:pStyle w:val="ListParagraph"/>
        <w:numPr>
          <w:ilvl w:val="0"/>
          <w:numId w:val="4"/>
        </w:numPr>
        <w:tabs>
          <w:tab w:val="left" w:pos="1050"/>
        </w:tabs>
        <w:ind w:right="193" w:firstLine="707"/>
        <w:jc w:val="both"/>
        <w:rPr>
          <w:sz w:val="24"/>
        </w:rPr>
      </w:pPr>
      <w:r>
        <w:rPr>
          <w:sz w:val="24"/>
        </w:rPr>
        <w:t>при обнаружении неисправности СКУД уведомить начальника охраны, специалиста по безопасности образовательной</w:t>
      </w:r>
      <w:r>
        <w:rPr>
          <w:spacing w:val="-2"/>
          <w:sz w:val="24"/>
        </w:rPr>
        <w:t xml:space="preserve"> </w:t>
      </w:r>
      <w:r>
        <w:rPr>
          <w:sz w:val="24"/>
        </w:rPr>
        <w:t>организации.</w:t>
      </w:r>
    </w:p>
    <w:p w:rsidR="00131B4E" w:rsidRDefault="00131B4E">
      <w:pPr>
        <w:pStyle w:val="BodyText"/>
        <w:ind w:left="910" w:firstLine="0"/>
        <w:jc w:val="both"/>
      </w:pPr>
      <w:r>
        <w:t>СКУД в образовательных организациях могут быть</w:t>
      </w:r>
      <w:r>
        <w:rPr>
          <w:u w:val="single"/>
        </w:rPr>
        <w:t xml:space="preserve"> реализованы в разных</w:t>
      </w:r>
    </w:p>
    <w:p w:rsidR="00131B4E" w:rsidRDefault="00131B4E">
      <w:pPr>
        <w:pStyle w:val="BodyText"/>
        <w:ind w:right="188" w:firstLine="0"/>
        <w:jc w:val="both"/>
      </w:pPr>
      <w:r>
        <w:rPr>
          <w:spacing w:val="-60"/>
          <w:u w:val="single"/>
        </w:rPr>
        <w:t xml:space="preserve"> </w:t>
      </w:r>
      <w:r>
        <w:rPr>
          <w:u w:val="single"/>
        </w:rPr>
        <w:t>вариантах</w:t>
      </w:r>
      <w:r>
        <w:t>. Как правило, калитки на территорию объекта и входные двери оснащены вызывной видеопанелью, электрозамком, считывателем ТМ и кнопкой выхода. На посту охраны находится переговорная панель с монитором. У персонала школы и у охранника имеются ключи ТМ (таблетки). Въездные ворота оборудованы шлагбаумом, брелоки управления которым есть у персонала школы и у работника стационарного поста охраны в образовательной организации.</w:t>
      </w:r>
    </w:p>
    <w:p w:rsidR="00131B4E" w:rsidRDefault="00131B4E">
      <w:pPr>
        <w:pStyle w:val="BodyText"/>
        <w:spacing w:before="7"/>
        <w:ind w:left="0" w:firstLine="0"/>
      </w:pPr>
      <w:r>
        <w:t xml:space="preserve"> </w:t>
      </w:r>
    </w:p>
    <w:p w:rsidR="00131B4E" w:rsidRDefault="00131B4E">
      <w:pPr>
        <w:pStyle w:val="Heading1"/>
        <w:ind w:right="185"/>
      </w:pPr>
      <w:r>
        <w:rPr>
          <w:b w:val="0"/>
          <w:color w:val="C00000"/>
          <w:spacing w:val="-71"/>
          <w:u w:val="thick" w:color="C00000"/>
        </w:rPr>
        <w:t xml:space="preserve"> </w:t>
      </w:r>
      <w:r>
        <w:rPr>
          <w:color w:val="C00000"/>
          <w:u w:val="thick" w:color="C00000"/>
        </w:rPr>
        <w:t>Вопрос 6.</w:t>
      </w:r>
      <w:r>
        <w:rPr>
          <w:color w:val="C00000"/>
        </w:rPr>
        <w:t xml:space="preserve"> Технические средства обнаружения предметов, запрещенных к проносу на территорию образовательной организации: назначение, принцип действия, проверка работоспособности.</w:t>
      </w:r>
    </w:p>
    <w:p w:rsidR="00131B4E" w:rsidRDefault="00131B4E">
      <w:pPr>
        <w:pStyle w:val="BodyText"/>
        <w:ind w:right="185"/>
        <w:jc w:val="both"/>
      </w:pPr>
      <w:r>
        <w:t xml:space="preserve">В целях обеспечения необходимого уровня безопасности при осуществлении пропускного  режима  используются </w:t>
      </w:r>
      <w:r>
        <w:rPr>
          <w:u w:val="single"/>
        </w:rPr>
        <w:t xml:space="preserve"> Технические  средства  обнаружения  запрещенных</w:t>
      </w:r>
      <w:r>
        <w:rPr>
          <w:spacing w:val="-24"/>
          <w:u w:val="single"/>
        </w:rPr>
        <w:t xml:space="preserve"> </w:t>
      </w:r>
      <w:r>
        <w:rPr>
          <w:u w:val="single"/>
        </w:rPr>
        <w:t>к</w:t>
      </w:r>
    </w:p>
    <w:p w:rsidR="00131B4E" w:rsidRDefault="00131B4E" w:rsidP="00001E8E">
      <w:pPr>
        <w:pStyle w:val="BodyText"/>
        <w:ind w:firstLine="0"/>
        <w:jc w:val="both"/>
      </w:pPr>
      <w:r>
        <w:rPr>
          <w:spacing w:val="-60"/>
          <w:u w:val="single"/>
        </w:rPr>
        <w:t xml:space="preserve"> </w:t>
      </w:r>
      <w:r>
        <w:rPr>
          <w:u w:val="single"/>
        </w:rPr>
        <w:t>проносу   предметов</w:t>
      </w:r>
      <w:r>
        <w:t>.   В   образовательных   организациях   такие   средства</w:t>
      </w:r>
      <w:r>
        <w:rPr>
          <w:spacing w:val="33"/>
        </w:rPr>
        <w:t xml:space="preserve"> </w:t>
      </w:r>
      <w:r>
        <w:t>представлены металлодетекторами</w:t>
      </w:r>
      <w:r>
        <w:rPr>
          <w:spacing w:val="-13"/>
        </w:rPr>
        <w:t xml:space="preserve"> </w:t>
      </w:r>
      <w:r>
        <w:t>–</w:t>
      </w:r>
      <w:r>
        <w:rPr>
          <w:spacing w:val="-12"/>
          <w:u w:val="single"/>
        </w:rPr>
        <w:t xml:space="preserve"> </w:t>
      </w:r>
      <w:r>
        <w:rPr>
          <w:u w:val="single"/>
        </w:rPr>
        <w:t>ручным</w:t>
      </w:r>
      <w:r>
        <w:rPr>
          <w:spacing w:val="-13"/>
        </w:rPr>
        <w:t xml:space="preserve"> </w:t>
      </w:r>
      <w:r>
        <w:t>и</w:t>
      </w:r>
      <w:r>
        <w:rPr>
          <w:spacing w:val="-12"/>
          <w:u w:val="single"/>
        </w:rPr>
        <w:t xml:space="preserve"> </w:t>
      </w:r>
      <w:r>
        <w:rPr>
          <w:u w:val="single"/>
        </w:rPr>
        <w:t>стационарным</w:t>
      </w:r>
      <w:r>
        <w:rPr>
          <w:spacing w:val="-13"/>
        </w:rPr>
        <w:t xml:space="preserve"> </w:t>
      </w:r>
      <w:r>
        <w:t>(«рамкой»).</w:t>
      </w:r>
      <w:r>
        <w:rPr>
          <w:spacing w:val="-14"/>
        </w:rPr>
        <w:t xml:space="preserve"> </w:t>
      </w:r>
      <w:r>
        <w:t>Они</w:t>
      </w:r>
      <w:r>
        <w:rPr>
          <w:spacing w:val="-12"/>
        </w:rPr>
        <w:t xml:space="preserve"> </w:t>
      </w:r>
      <w:r>
        <w:t>предназначены</w:t>
      </w:r>
      <w:r>
        <w:rPr>
          <w:spacing w:val="-14"/>
        </w:rPr>
        <w:t xml:space="preserve"> </w:t>
      </w:r>
      <w:r>
        <w:t>для</w:t>
      </w:r>
      <w:r>
        <w:rPr>
          <w:spacing w:val="-13"/>
        </w:rPr>
        <w:t xml:space="preserve"> </w:t>
      </w:r>
      <w:r>
        <w:t>поиска и</w:t>
      </w:r>
      <w:r>
        <w:rPr>
          <w:spacing w:val="-7"/>
        </w:rPr>
        <w:t xml:space="preserve"> </w:t>
      </w:r>
      <w:r>
        <w:t>обнаружения</w:t>
      </w:r>
      <w:r>
        <w:rPr>
          <w:spacing w:val="-7"/>
        </w:rPr>
        <w:t xml:space="preserve"> </w:t>
      </w:r>
      <w:r>
        <w:t>металлических</w:t>
      </w:r>
      <w:r>
        <w:rPr>
          <w:spacing w:val="-6"/>
        </w:rPr>
        <w:t xml:space="preserve"> </w:t>
      </w:r>
      <w:r>
        <w:t>предметов.</w:t>
      </w:r>
      <w:r>
        <w:rPr>
          <w:spacing w:val="-7"/>
        </w:rPr>
        <w:t xml:space="preserve"> </w:t>
      </w:r>
      <w:r>
        <w:t>Принцип</w:t>
      </w:r>
      <w:r>
        <w:rPr>
          <w:spacing w:val="-7"/>
        </w:rPr>
        <w:t xml:space="preserve"> </w:t>
      </w:r>
      <w:r>
        <w:t>действия</w:t>
      </w:r>
      <w:r>
        <w:rPr>
          <w:spacing w:val="-7"/>
        </w:rPr>
        <w:t xml:space="preserve"> </w:t>
      </w:r>
      <w:r>
        <w:t>металлодетектора</w:t>
      </w:r>
      <w:r>
        <w:rPr>
          <w:spacing w:val="-8"/>
        </w:rPr>
        <w:t xml:space="preserve"> </w:t>
      </w:r>
      <w:r>
        <w:t>основан</w:t>
      </w:r>
      <w:r>
        <w:rPr>
          <w:spacing w:val="-7"/>
        </w:rPr>
        <w:t xml:space="preserve"> </w:t>
      </w:r>
      <w:r>
        <w:t>на регистрации вторичного электромагнитного поля, создаваемого любым металлическим предметом, помещенным в первичное электромагнитное</w:t>
      </w:r>
      <w:r>
        <w:rPr>
          <w:spacing w:val="-7"/>
        </w:rPr>
        <w:t xml:space="preserve"> </w:t>
      </w:r>
      <w:r>
        <w:t>поле.</w:t>
      </w:r>
    </w:p>
    <w:p w:rsidR="00131B4E" w:rsidRDefault="00131B4E">
      <w:pPr>
        <w:pStyle w:val="BodyText"/>
        <w:spacing w:before="1"/>
        <w:ind w:right="183"/>
        <w:jc w:val="both"/>
      </w:pPr>
      <w:r>
        <w:t>Ручные металлодетекторы используются для проведения досмотра одного человека (посетителя) или небольшой группы людей. Стационарные (рамочные) металлодетекторы используются</w:t>
      </w:r>
      <w:r>
        <w:rPr>
          <w:spacing w:val="-5"/>
        </w:rPr>
        <w:t xml:space="preserve"> </w:t>
      </w:r>
      <w:r>
        <w:t>для</w:t>
      </w:r>
      <w:r>
        <w:rPr>
          <w:spacing w:val="-6"/>
        </w:rPr>
        <w:t xml:space="preserve"> </w:t>
      </w:r>
      <w:r>
        <w:t>досмотра</w:t>
      </w:r>
      <w:r>
        <w:rPr>
          <w:spacing w:val="-7"/>
        </w:rPr>
        <w:t xml:space="preserve"> </w:t>
      </w:r>
      <w:r>
        <w:t>потока</w:t>
      </w:r>
      <w:r>
        <w:rPr>
          <w:spacing w:val="-8"/>
        </w:rPr>
        <w:t xml:space="preserve"> </w:t>
      </w:r>
      <w:r>
        <w:t>людей</w:t>
      </w:r>
      <w:r>
        <w:rPr>
          <w:spacing w:val="-5"/>
        </w:rPr>
        <w:t xml:space="preserve"> </w:t>
      </w:r>
      <w:r>
        <w:t>(пропускная</w:t>
      </w:r>
      <w:r>
        <w:rPr>
          <w:spacing w:val="-6"/>
        </w:rPr>
        <w:t xml:space="preserve"> </w:t>
      </w:r>
      <w:r>
        <w:t>способность</w:t>
      </w:r>
      <w:r>
        <w:rPr>
          <w:spacing w:val="-6"/>
        </w:rPr>
        <w:t xml:space="preserve"> </w:t>
      </w:r>
      <w:r>
        <w:t>до</w:t>
      </w:r>
      <w:r>
        <w:rPr>
          <w:spacing w:val="-4"/>
        </w:rPr>
        <w:t xml:space="preserve"> </w:t>
      </w:r>
      <w:r>
        <w:t>3600</w:t>
      </w:r>
      <w:r>
        <w:rPr>
          <w:spacing w:val="-6"/>
        </w:rPr>
        <w:t xml:space="preserve"> </w:t>
      </w:r>
      <w:r>
        <w:t>человек</w:t>
      </w:r>
      <w:r>
        <w:rPr>
          <w:spacing w:val="-6"/>
        </w:rPr>
        <w:t xml:space="preserve"> </w:t>
      </w:r>
      <w:r>
        <w:t>в</w:t>
      </w:r>
      <w:r>
        <w:rPr>
          <w:spacing w:val="-6"/>
        </w:rPr>
        <w:t xml:space="preserve"> </w:t>
      </w:r>
      <w:r>
        <w:t>час), и устанавливаются, как правило, при входе в здание. Иногда стационарные металлодетекторы имеют резервное</w:t>
      </w:r>
      <w:r>
        <w:rPr>
          <w:spacing w:val="-2"/>
        </w:rPr>
        <w:t xml:space="preserve"> </w:t>
      </w:r>
      <w:r>
        <w:t>электропитание.</w:t>
      </w:r>
    </w:p>
    <w:p w:rsidR="00131B4E" w:rsidRDefault="00131B4E">
      <w:pPr>
        <w:pStyle w:val="BodyText"/>
        <w:ind w:left="910" w:firstLine="0"/>
      </w:pPr>
      <w:r>
        <w:rPr>
          <w:spacing w:val="-60"/>
          <w:u w:val="single"/>
        </w:rPr>
        <w:t xml:space="preserve"> </w:t>
      </w:r>
      <w:r>
        <w:rPr>
          <w:u w:val="single"/>
        </w:rPr>
        <w:t>Типовые характеристики ручных металлодетекторов</w:t>
      </w:r>
      <w:r>
        <w:t>:</w:t>
      </w:r>
    </w:p>
    <w:p w:rsidR="00131B4E" w:rsidRDefault="00131B4E">
      <w:pPr>
        <w:pStyle w:val="ListParagraph"/>
        <w:numPr>
          <w:ilvl w:val="0"/>
          <w:numId w:val="4"/>
        </w:numPr>
        <w:tabs>
          <w:tab w:val="left" w:pos="1050"/>
        </w:tabs>
        <w:ind w:left="1049" w:hanging="140"/>
        <w:rPr>
          <w:sz w:val="24"/>
        </w:rPr>
      </w:pPr>
      <w:r>
        <w:rPr>
          <w:sz w:val="24"/>
        </w:rPr>
        <w:t>частота детектирования – 22</w:t>
      </w:r>
      <w:r>
        <w:rPr>
          <w:spacing w:val="-1"/>
          <w:sz w:val="24"/>
        </w:rPr>
        <w:t xml:space="preserve"> </w:t>
      </w:r>
      <w:r>
        <w:rPr>
          <w:sz w:val="24"/>
        </w:rPr>
        <w:t>кГц;</w:t>
      </w:r>
    </w:p>
    <w:p w:rsidR="00131B4E" w:rsidRDefault="00131B4E">
      <w:pPr>
        <w:pStyle w:val="ListParagraph"/>
        <w:numPr>
          <w:ilvl w:val="0"/>
          <w:numId w:val="4"/>
        </w:numPr>
        <w:tabs>
          <w:tab w:val="left" w:pos="1050"/>
        </w:tabs>
        <w:ind w:right="189" w:firstLine="707"/>
        <w:rPr>
          <w:sz w:val="24"/>
        </w:rPr>
      </w:pPr>
      <w:r>
        <w:rPr>
          <w:sz w:val="24"/>
        </w:rPr>
        <w:t>информирование о наличии металла – звуковой сигнал, световой сигнал, вибросигнал;</w:t>
      </w:r>
    </w:p>
    <w:p w:rsidR="00131B4E" w:rsidRDefault="00131B4E">
      <w:pPr>
        <w:pStyle w:val="ListParagraph"/>
        <w:numPr>
          <w:ilvl w:val="0"/>
          <w:numId w:val="4"/>
        </w:numPr>
        <w:tabs>
          <w:tab w:val="left" w:pos="1050"/>
        </w:tabs>
        <w:ind w:left="1049" w:hanging="140"/>
        <w:rPr>
          <w:sz w:val="24"/>
        </w:rPr>
      </w:pPr>
      <w:r>
        <w:rPr>
          <w:sz w:val="24"/>
        </w:rPr>
        <w:t>питание – батарея 9В «Крона» или через</w:t>
      </w:r>
      <w:r>
        <w:rPr>
          <w:spacing w:val="-7"/>
          <w:sz w:val="24"/>
        </w:rPr>
        <w:t xml:space="preserve"> </w:t>
      </w:r>
      <w:r>
        <w:rPr>
          <w:sz w:val="24"/>
        </w:rPr>
        <w:t>адаптер;</w:t>
      </w:r>
    </w:p>
    <w:p w:rsidR="00131B4E" w:rsidRDefault="00131B4E">
      <w:pPr>
        <w:pStyle w:val="ListParagraph"/>
        <w:numPr>
          <w:ilvl w:val="0"/>
          <w:numId w:val="4"/>
        </w:numPr>
        <w:tabs>
          <w:tab w:val="left" w:pos="1050"/>
        </w:tabs>
        <w:ind w:left="1049" w:hanging="140"/>
        <w:rPr>
          <w:sz w:val="24"/>
        </w:rPr>
      </w:pPr>
      <w:r>
        <w:rPr>
          <w:sz w:val="24"/>
        </w:rPr>
        <w:t>время работы – от 48 до 100</w:t>
      </w:r>
      <w:r>
        <w:rPr>
          <w:spacing w:val="-1"/>
          <w:sz w:val="24"/>
        </w:rPr>
        <w:t xml:space="preserve"> </w:t>
      </w:r>
      <w:r>
        <w:rPr>
          <w:sz w:val="24"/>
        </w:rPr>
        <w:t>часов;</w:t>
      </w:r>
    </w:p>
    <w:p w:rsidR="00131B4E" w:rsidRDefault="00131B4E">
      <w:pPr>
        <w:pStyle w:val="ListParagraph"/>
        <w:numPr>
          <w:ilvl w:val="0"/>
          <w:numId w:val="4"/>
        </w:numPr>
        <w:tabs>
          <w:tab w:val="left" w:pos="1050"/>
        </w:tabs>
        <w:ind w:left="1049" w:hanging="140"/>
        <w:rPr>
          <w:sz w:val="24"/>
        </w:rPr>
      </w:pPr>
      <w:r>
        <w:rPr>
          <w:sz w:val="24"/>
        </w:rPr>
        <w:t>настройка чувствительности –</w:t>
      </w:r>
      <w:r>
        <w:rPr>
          <w:spacing w:val="2"/>
          <w:sz w:val="24"/>
        </w:rPr>
        <w:t xml:space="preserve"> </w:t>
      </w:r>
      <w:r>
        <w:rPr>
          <w:sz w:val="24"/>
        </w:rPr>
        <w:t>автоматическая;</w:t>
      </w:r>
    </w:p>
    <w:p w:rsidR="00131B4E" w:rsidRDefault="00131B4E">
      <w:pPr>
        <w:pStyle w:val="ListParagraph"/>
        <w:numPr>
          <w:ilvl w:val="0"/>
          <w:numId w:val="4"/>
        </w:numPr>
        <w:tabs>
          <w:tab w:val="left" w:pos="1050"/>
        </w:tabs>
        <w:ind w:left="1049" w:hanging="140"/>
        <w:rPr>
          <w:sz w:val="24"/>
        </w:rPr>
      </w:pPr>
      <w:r>
        <w:rPr>
          <w:sz w:val="24"/>
        </w:rPr>
        <w:t>рабочие температуры – от -5 до</w:t>
      </w:r>
      <w:r>
        <w:rPr>
          <w:spacing w:val="1"/>
          <w:sz w:val="24"/>
        </w:rPr>
        <w:t xml:space="preserve"> </w:t>
      </w:r>
      <w:r>
        <w:rPr>
          <w:sz w:val="24"/>
        </w:rPr>
        <w:t>+55˚C;</w:t>
      </w:r>
    </w:p>
    <w:p w:rsidR="00131B4E" w:rsidRDefault="00131B4E">
      <w:pPr>
        <w:pStyle w:val="ListParagraph"/>
        <w:numPr>
          <w:ilvl w:val="0"/>
          <w:numId w:val="4"/>
        </w:numPr>
        <w:tabs>
          <w:tab w:val="left" w:pos="1050"/>
        </w:tabs>
        <w:ind w:left="1049" w:hanging="140"/>
        <w:rPr>
          <w:sz w:val="24"/>
        </w:rPr>
      </w:pPr>
      <w:r>
        <w:rPr>
          <w:sz w:val="24"/>
        </w:rPr>
        <w:t>влажность – до 95% без прямого</w:t>
      </w:r>
      <w:r>
        <w:rPr>
          <w:spacing w:val="1"/>
          <w:sz w:val="24"/>
        </w:rPr>
        <w:t xml:space="preserve"> </w:t>
      </w:r>
      <w:r>
        <w:rPr>
          <w:sz w:val="24"/>
        </w:rPr>
        <w:t>конденсата;</w:t>
      </w:r>
    </w:p>
    <w:p w:rsidR="00131B4E" w:rsidRDefault="00131B4E">
      <w:pPr>
        <w:pStyle w:val="ListParagraph"/>
        <w:numPr>
          <w:ilvl w:val="0"/>
          <w:numId w:val="4"/>
        </w:numPr>
        <w:tabs>
          <w:tab w:val="left" w:pos="1050"/>
        </w:tabs>
        <w:ind w:left="1049" w:hanging="140"/>
        <w:rPr>
          <w:sz w:val="24"/>
        </w:rPr>
      </w:pPr>
      <w:r>
        <w:rPr>
          <w:sz w:val="24"/>
        </w:rPr>
        <w:t>размер – 5х10х50 см;</w:t>
      </w:r>
    </w:p>
    <w:p w:rsidR="00131B4E" w:rsidRDefault="00131B4E">
      <w:pPr>
        <w:pStyle w:val="ListParagraph"/>
        <w:numPr>
          <w:ilvl w:val="0"/>
          <w:numId w:val="4"/>
        </w:numPr>
        <w:tabs>
          <w:tab w:val="left" w:pos="1050"/>
        </w:tabs>
        <w:ind w:left="1049" w:hanging="140"/>
        <w:rPr>
          <w:sz w:val="24"/>
        </w:rPr>
      </w:pPr>
      <w:r>
        <w:rPr>
          <w:sz w:val="24"/>
        </w:rPr>
        <w:t>вес – до 0,5</w:t>
      </w:r>
      <w:r>
        <w:rPr>
          <w:spacing w:val="-2"/>
          <w:sz w:val="24"/>
        </w:rPr>
        <w:t xml:space="preserve"> </w:t>
      </w:r>
      <w:r>
        <w:rPr>
          <w:sz w:val="24"/>
        </w:rPr>
        <w:t>кг;</w:t>
      </w:r>
    </w:p>
    <w:p w:rsidR="00131B4E" w:rsidRDefault="00131B4E">
      <w:pPr>
        <w:pStyle w:val="ListParagraph"/>
        <w:numPr>
          <w:ilvl w:val="0"/>
          <w:numId w:val="4"/>
        </w:numPr>
        <w:tabs>
          <w:tab w:val="left" w:pos="1050"/>
        </w:tabs>
        <w:spacing w:before="1"/>
        <w:ind w:left="1049" w:hanging="140"/>
        <w:rPr>
          <w:sz w:val="24"/>
        </w:rPr>
      </w:pPr>
      <w:r>
        <w:rPr>
          <w:sz w:val="24"/>
        </w:rPr>
        <w:t>индикатор разряда батареи – световой;</w:t>
      </w:r>
    </w:p>
    <w:p w:rsidR="00131B4E" w:rsidRDefault="00131B4E">
      <w:pPr>
        <w:pStyle w:val="ListParagraph"/>
        <w:numPr>
          <w:ilvl w:val="0"/>
          <w:numId w:val="4"/>
        </w:numPr>
        <w:tabs>
          <w:tab w:val="left" w:pos="1050"/>
        </w:tabs>
        <w:ind w:right="183" w:firstLine="707"/>
        <w:jc w:val="both"/>
        <w:rPr>
          <w:sz w:val="24"/>
        </w:rPr>
      </w:pPr>
      <w:r>
        <w:rPr>
          <w:sz w:val="24"/>
        </w:rPr>
        <w:t>расстояние обнаружения металлического предмета: среднего размера пистолет – 20-25 см; большой карманный нож – 15-20 см; бритвенное лезвие – 8-10 см; булавка – 2-3 см.</w:t>
      </w:r>
    </w:p>
    <w:p w:rsidR="00131B4E" w:rsidRDefault="00131B4E">
      <w:pPr>
        <w:pStyle w:val="BodyText"/>
        <w:ind w:right="188"/>
        <w:jc w:val="both"/>
      </w:pPr>
      <w:r>
        <w:t>При использовании металлодетектора работник стационарного поста охраны в образовательной организации</w:t>
      </w:r>
      <w:r>
        <w:rPr>
          <w:u w:val="single"/>
        </w:rPr>
        <w:t xml:space="preserve"> обязан</w:t>
      </w:r>
      <w:r>
        <w:t>:</w:t>
      </w:r>
    </w:p>
    <w:p w:rsidR="00131B4E" w:rsidRDefault="00131B4E">
      <w:pPr>
        <w:pStyle w:val="ListParagraph"/>
        <w:numPr>
          <w:ilvl w:val="0"/>
          <w:numId w:val="4"/>
        </w:numPr>
        <w:tabs>
          <w:tab w:val="left" w:pos="1148"/>
        </w:tabs>
        <w:ind w:right="189" w:firstLine="707"/>
        <w:jc w:val="both"/>
        <w:rPr>
          <w:sz w:val="24"/>
        </w:rPr>
      </w:pPr>
      <w:r>
        <w:rPr>
          <w:sz w:val="24"/>
        </w:rPr>
        <w:t>знать Инструкцию эксплуатации металлодетектора и его эксплуатационные характеристики;</w:t>
      </w:r>
    </w:p>
    <w:p w:rsidR="00131B4E" w:rsidRDefault="00131B4E">
      <w:pPr>
        <w:pStyle w:val="ListParagraph"/>
        <w:numPr>
          <w:ilvl w:val="0"/>
          <w:numId w:val="4"/>
        </w:numPr>
        <w:tabs>
          <w:tab w:val="left" w:pos="1052"/>
        </w:tabs>
        <w:ind w:right="189" w:firstLine="707"/>
        <w:jc w:val="both"/>
        <w:rPr>
          <w:sz w:val="24"/>
        </w:rPr>
      </w:pPr>
      <w:r>
        <w:rPr>
          <w:sz w:val="24"/>
        </w:rPr>
        <w:t>периодически, не реже одного раза в сутки, проверять работоспособность ручного металлодетектора;</w:t>
      </w:r>
    </w:p>
    <w:p w:rsidR="00131B4E" w:rsidRDefault="00131B4E">
      <w:pPr>
        <w:pStyle w:val="ListParagraph"/>
        <w:numPr>
          <w:ilvl w:val="0"/>
          <w:numId w:val="4"/>
        </w:numPr>
        <w:tabs>
          <w:tab w:val="left" w:pos="1045"/>
        </w:tabs>
        <w:ind w:left="1044" w:hanging="135"/>
        <w:jc w:val="both"/>
        <w:rPr>
          <w:sz w:val="24"/>
        </w:rPr>
      </w:pPr>
      <w:r>
        <w:rPr>
          <w:sz w:val="24"/>
        </w:rPr>
        <w:t>при обнаружении неисправности металлодетектора уведомить начальника</w:t>
      </w:r>
      <w:r>
        <w:rPr>
          <w:spacing w:val="-40"/>
          <w:sz w:val="24"/>
        </w:rPr>
        <w:t xml:space="preserve"> </w:t>
      </w:r>
      <w:r>
        <w:rPr>
          <w:sz w:val="24"/>
        </w:rPr>
        <w:t>охраны.</w:t>
      </w:r>
    </w:p>
    <w:p w:rsidR="00131B4E" w:rsidRDefault="00131B4E">
      <w:pPr>
        <w:pStyle w:val="BodyText"/>
        <w:ind w:right="184"/>
        <w:jc w:val="both"/>
      </w:pPr>
      <w:r>
        <w:t>При необходимости</w:t>
      </w:r>
      <w:r>
        <w:rPr>
          <w:u w:val="single"/>
        </w:rPr>
        <w:t xml:space="preserve"> проверить у посетителя</w:t>
      </w:r>
      <w:r>
        <w:t xml:space="preserve"> наличие запрещенных к проносу предметов требуется включить ручной металлодетектор и обследовать посетителя и его ручную кладь, проводя прибором на расстоянии 3-5 см, не касаясь одежды и тела проверяемого. При наличии металлических предметов металлодетектор подаст световой и звуковой сигнал.</w:t>
      </w:r>
    </w:p>
    <w:p w:rsidR="00131B4E" w:rsidRDefault="00131B4E">
      <w:pPr>
        <w:pStyle w:val="BodyText"/>
        <w:ind w:right="187"/>
        <w:jc w:val="both"/>
      </w:pPr>
      <w:r>
        <w:t>В случае необходимости</w:t>
      </w:r>
      <w:r>
        <w:rPr>
          <w:u w:val="single"/>
        </w:rPr>
        <w:t xml:space="preserve"> проверки большого количества посетителей</w:t>
      </w:r>
      <w:r>
        <w:t xml:space="preserve"> требуется использовать стационарный металлодетектор («рамку»). Для этого перед проходом через</w:t>
      </w:r>
    </w:p>
    <w:p w:rsidR="00131B4E" w:rsidRDefault="00131B4E">
      <w:pPr>
        <w:pStyle w:val="BodyText"/>
        <w:ind w:right="191" w:firstLine="0"/>
        <w:jc w:val="both"/>
      </w:pPr>
      <w:r>
        <w:t>«рамку» необходимо попросить посетителя выложить на специальный стол все металлические предметы. При наличии металлических предметов стационарный металлодетектор подаст световой и звуковой сигнал.</w:t>
      </w:r>
    </w:p>
    <w:sectPr w:rsidR="00131B4E" w:rsidSect="00082482">
      <w:pgSz w:w="11910" w:h="16840"/>
      <w:pgMar w:top="1040" w:right="660" w:bottom="1240" w:left="1500" w:header="0" w:footer="102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1B4E" w:rsidRDefault="00131B4E" w:rsidP="00082482">
      <w:r>
        <w:separator/>
      </w:r>
    </w:p>
  </w:endnote>
  <w:endnote w:type="continuationSeparator" w:id="0">
    <w:p w:rsidR="00131B4E" w:rsidRDefault="00131B4E" w:rsidP="000824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B4E" w:rsidRDefault="00131B4E">
    <w:pPr>
      <w:pStyle w:val="BodyText"/>
      <w:spacing w:line="14" w:lineRule="auto"/>
      <w:ind w:left="0" w:firstLine="0"/>
      <w:rPr>
        <w:sz w:val="20"/>
      </w:rPr>
    </w:pPr>
    <w:r>
      <w:rPr>
        <w:noProof/>
      </w:rPr>
      <w:pict>
        <v:shapetype id="_x0000_t202" coordsize="21600,21600" o:spt="202" path="m,l,21600r21600,l21600,xe">
          <v:stroke joinstyle="miter"/>
          <v:path gradientshapeok="t" o:connecttype="rect"/>
        </v:shapetype>
        <v:shape id="_x0000_s2049" type="#_x0000_t202" style="position:absolute;margin-left:538.95pt;margin-top:778.5pt;width:16pt;height:15.3pt;z-index:-251656192;mso-position-horizontal-relative:page;mso-position-vertical-relative:page" filled="f" stroked="f">
          <v:textbox inset="0,0,0,0">
            <w:txbxContent>
              <w:p w:rsidR="00131B4E" w:rsidRDefault="00131B4E">
                <w:pPr>
                  <w:pStyle w:val="BodyText"/>
                  <w:spacing w:before="10"/>
                  <w:ind w:left="40" w:firstLine="0"/>
                </w:pPr>
                <w:fldSimple w:instr=" PAGE ">
                  <w:r>
                    <w:rPr>
                      <w:noProof/>
                    </w:rPr>
                    <w:t>16</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1B4E" w:rsidRDefault="00131B4E" w:rsidP="00082482">
      <w:r>
        <w:separator/>
      </w:r>
    </w:p>
  </w:footnote>
  <w:footnote w:type="continuationSeparator" w:id="0">
    <w:p w:rsidR="00131B4E" w:rsidRDefault="00131B4E" w:rsidP="000824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0187A"/>
    <w:multiLevelType w:val="multilevel"/>
    <w:tmpl w:val="BF442F9E"/>
    <w:lvl w:ilvl="0">
      <w:start w:val="5"/>
      <w:numFmt w:val="decimal"/>
      <w:lvlText w:val="%1"/>
      <w:lvlJc w:val="left"/>
      <w:pPr>
        <w:ind w:left="202" w:hanging="411"/>
      </w:pPr>
      <w:rPr>
        <w:rFonts w:cs="Times New Roman" w:hint="default"/>
      </w:rPr>
    </w:lvl>
    <w:lvl w:ilvl="1">
      <w:start w:val="1"/>
      <w:numFmt w:val="decimal"/>
      <w:lvlText w:val="%1.%2."/>
      <w:lvlJc w:val="left"/>
      <w:pPr>
        <w:ind w:left="202" w:hanging="411"/>
      </w:pPr>
      <w:rPr>
        <w:rFonts w:ascii="Times New Roman" w:eastAsia="Times New Roman" w:hAnsi="Times New Roman" w:cs="Times New Roman" w:hint="default"/>
        <w:color w:val="C00000"/>
        <w:w w:val="100"/>
        <w:sz w:val="24"/>
        <w:szCs w:val="24"/>
      </w:rPr>
    </w:lvl>
    <w:lvl w:ilvl="2">
      <w:numFmt w:val="bullet"/>
      <w:lvlText w:val="•"/>
      <w:lvlJc w:val="left"/>
      <w:pPr>
        <w:ind w:left="2109" w:hanging="411"/>
      </w:pPr>
      <w:rPr>
        <w:rFonts w:hint="default"/>
      </w:rPr>
    </w:lvl>
    <w:lvl w:ilvl="3">
      <w:numFmt w:val="bullet"/>
      <w:lvlText w:val="•"/>
      <w:lvlJc w:val="left"/>
      <w:pPr>
        <w:ind w:left="3063" w:hanging="411"/>
      </w:pPr>
      <w:rPr>
        <w:rFonts w:hint="default"/>
      </w:rPr>
    </w:lvl>
    <w:lvl w:ilvl="4">
      <w:numFmt w:val="bullet"/>
      <w:lvlText w:val="•"/>
      <w:lvlJc w:val="left"/>
      <w:pPr>
        <w:ind w:left="4018" w:hanging="411"/>
      </w:pPr>
      <w:rPr>
        <w:rFonts w:hint="default"/>
      </w:rPr>
    </w:lvl>
    <w:lvl w:ilvl="5">
      <w:numFmt w:val="bullet"/>
      <w:lvlText w:val="•"/>
      <w:lvlJc w:val="left"/>
      <w:pPr>
        <w:ind w:left="4973" w:hanging="411"/>
      </w:pPr>
      <w:rPr>
        <w:rFonts w:hint="default"/>
      </w:rPr>
    </w:lvl>
    <w:lvl w:ilvl="6">
      <w:numFmt w:val="bullet"/>
      <w:lvlText w:val="•"/>
      <w:lvlJc w:val="left"/>
      <w:pPr>
        <w:ind w:left="5927" w:hanging="411"/>
      </w:pPr>
      <w:rPr>
        <w:rFonts w:hint="default"/>
      </w:rPr>
    </w:lvl>
    <w:lvl w:ilvl="7">
      <w:numFmt w:val="bullet"/>
      <w:lvlText w:val="•"/>
      <w:lvlJc w:val="left"/>
      <w:pPr>
        <w:ind w:left="6882" w:hanging="411"/>
      </w:pPr>
      <w:rPr>
        <w:rFonts w:hint="default"/>
      </w:rPr>
    </w:lvl>
    <w:lvl w:ilvl="8">
      <w:numFmt w:val="bullet"/>
      <w:lvlText w:val="•"/>
      <w:lvlJc w:val="left"/>
      <w:pPr>
        <w:ind w:left="7837" w:hanging="411"/>
      </w:pPr>
      <w:rPr>
        <w:rFonts w:hint="default"/>
      </w:rPr>
    </w:lvl>
  </w:abstractNum>
  <w:abstractNum w:abstractNumId="1">
    <w:nsid w:val="18D276C1"/>
    <w:multiLevelType w:val="hybridMultilevel"/>
    <w:tmpl w:val="FFFFFFFF"/>
    <w:lvl w:ilvl="0" w:tplc="44B8D4FA">
      <w:start w:val="1"/>
      <w:numFmt w:val="decimal"/>
      <w:lvlText w:val="%1."/>
      <w:lvlJc w:val="left"/>
      <w:pPr>
        <w:ind w:left="202" w:hanging="379"/>
      </w:pPr>
      <w:rPr>
        <w:rFonts w:ascii="Times New Roman" w:eastAsia="Times New Roman" w:hAnsi="Times New Roman" w:cs="Times New Roman" w:hint="default"/>
        <w:spacing w:val="-8"/>
        <w:w w:val="100"/>
        <w:sz w:val="24"/>
        <w:szCs w:val="24"/>
      </w:rPr>
    </w:lvl>
    <w:lvl w:ilvl="1" w:tplc="3C32A3E6">
      <w:numFmt w:val="bullet"/>
      <w:lvlText w:val="•"/>
      <w:lvlJc w:val="left"/>
      <w:pPr>
        <w:ind w:left="1154" w:hanging="379"/>
      </w:pPr>
      <w:rPr>
        <w:rFonts w:hint="default"/>
      </w:rPr>
    </w:lvl>
    <w:lvl w:ilvl="2" w:tplc="60C26672">
      <w:numFmt w:val="bullet"/>
      <w:lvlText w:val="•"/>
      <w:lvlJc w:val="left"/>
      <w:pPr>
        <w:ind w:left="2109" w:hanging="379"/>
      </w:pPr>
      <w:rPr>
        <w:rFonts w:hint="default"/>
      </w:rPr>
    </w:lvl>
    <w:lvl w:ilvl="3" w:tplc="8C2E5BC8">
      <w:numFmt w:val="bullet"/>
      <w:lvlText w:val="•"/>
      <w:lvlJc w:val="left"/>
      <w:pPr>
        <w:ind w:left="3063" w:hanging="379"/>
      </w:pPr>
      <w:rPr>
        <w:rFonts w:hint="default"/>
      </w:rPr>
    </w:lvl>
    <w:lvl w:ilvl="4" w:tplc="81CAAA7C">
      <w:numFmt w:val="bullet"/>
      <w:lvlText w:val="•"/>
      <w:lvlJc w:val="left"/>
      <w:pPr>
        <w:ind w:left="4018" w:hanging="379"/>
      </w:pPr>
      <w:rPr>
        <w:rFonts w:hint="default"/>
      </w:rPr>
    </w:lvl>
    <w:lvl w:ilvl="5" w:tplc="E75C3A0C">
      <w:numFmt w:val="bullet"/>
      <w:lvlText w:val="•"/>
      <w:lvlJc w:val="left"/>
      <w:pPr>
        <w:ind w:left="4973" w:hanging="379"/>
      </w:pPr>
      <w:rPr>
        <w:rFonts w:hint="default"/>
      </w:rPr>
    </w:lvl>
    <w:lvl w:ilvl="6" w:tplc="580C1BF0">
      <w:numFmt w:val="bullet"/>
      <w:lvlText w:val="•"/>
      <w:lvlJc w:val="left"/>
      <w:pPr>
        <w:ind w:left="5927" w:hanging="379"/>
      </w:pPr>
      <w:rPr>
        <w:rFonts w:hint="default"/>
      </w:rPr>
    </w:lvl>
    <w:lvl w:ilvl="7" w:tplc="4ADE7616">
      <w:numFmt w:val="bullet"/>
      <w:lvlText w:val="•"/>
      <w:lvlJc w:val="left"/>
      <w:pPr>
        <w:ind w:left="6882" w:hanging="379"/>
      </w:pPr>
      <w:rPr>
        <w:rFonts w:hint="default"/>
      </w:rPr>
    </w:lvl>
    <w:lvl w:ilvl="8" w:tplc="8510603E">
      <w:numFmt w:val="bullet"/>
      <w:lvlText w:val="•"/>
      <w:lvlJc w:val="left"/>
      <w:pPr>
        <w:ind w:left="7837" w:hanging="379"/>
      </w:pPr>
      <w:rPr>
        <w:rFonts w:hint="default"/>
      </w:rPr>
    </w:lvl>
  </w:abstractNum>
  <w:abstractNum w:abstractNumId="2">
    <w:nsid w:val="24377C7E"/>
    <w:multiLevelType w:val="multilevel"/>
    <w:tmpl w:val="30243CAC"/>
    <w:lvl w:ilvl="0">
      <w:start w:val="3"/>
      <w:numFmt w:val="decimal"/>
      <w:lvlText w:val="%1"/>
      <w:lvlJc w:val="left"/>
      <w:pPr>
        <w:ind w:left="1330" w:hanging="420"/>
      </w:pPr>
      <w:rPr>
        <w:rFonts w:cs="Times New Roman" w:hint="default"/>
      </w:rPr>
    </w:lvl>
    <w:lvl w:ilvl="1">
      <w:start w:val="1"/>
      <w:numFmt w:val="decimal"/>
      <w:lvlText w:val="%1.%2."/>
      <w:lvlJc w:val="left"/>
      <w:pPr>
        <w:ind w:left="1330" w:hanging="420"/>
      </w:pPr>
      <w:rPr>
        <w:rFonts w:ascii="Times New Roman" w:eastAsia="Times New Roman" w:hAnsi="Times New Roman" w:cs="Times New Roman" w:hint="default"/>
        <w:color w:val="C00000"/>
        <w:spacing w:val="-8"/>
        <w:w w:val="100"/>
        <w:sz w:val="24"/>
        <w:szCs w:val="24"/>
      </w:rPr>
    </w:lvl>
    <w:lvl w:ilvl="2">
      <w:numFmt w:val="bullet"/>
      <w:lvlText w:val="•"/>
      <w:lvlJc w:val="left"/>
      <w:pPr>
        <w:ind w:left="3021" w:hanging="420"/>
      </w:pPr>
      <w:rPr>
        <w:rFonts w:hint="default"/>
      </w:rPr>
    </w:lvl>
    <w:lvl w:ilvl="3">
      <w:numFmt w:val="bullet"/>
      <w:lvlText w:val="•"/>
      <w:lvlJc w:val="left"/>
      <w:pPr>
        <w:ind w:left="3861" w:hanging="420"/>
      </w:pPr>
      <w:rPr>
        <w:rFonts w:hint="default"/>
      </w:rPr>
    </w:lvl>
    <w:lvl w:ilvl="4">
      <w:numFmt w:val="bullet"/>
      <w:lvlText w:val="•"/>
      <w:lvlJc w:val="left"/>
      <w:pPr>
        <w:ind w:left="4702" w:hanging="420"/>
      </w:pPr>
      <w:rPr>
        <w:rFonts w:hint="default"/>
      </w:rPr>
    </w:lvl>
    <w:lvl w:ilvl="5">
      <w:numFmt w:val="bullet"/>
      <w:lvlText w:val="•"/>
      <w:lvlJc w:val="left"/>
      <w:pPr>
        <w:ind w:left="5543" w:hanging="420"/>
      </w:pPr>
      <w:rPr>
        <w:rFonts w:hint="default"/>
      </w:rPr>
    </w:lvl>
    <w:lvl w:ilvl="6">
      <w:numFmt w:val="bullet"/>
      <w:lvlText w:val="•"/>
      <w:lvlJc w:val="left"/>
      <w:pPr>
        <w:ind w:left="6383" w:hanging="420"/>
      </w:pPr>
      <w:rPr>
        <w:rFonts w:hint="default"/>
      </w:rPr>
    </w:lvl>
    <w:lvl w:ilvl="7">
      <w:numFmt w:val="bullet"/>
      <w:lvlText w:val="•"/>
      <w:lvlJc w:val="left"/>
      <w:pPr>
        <w:ind w:left="7224" w:hanging="420"/>
      </w:pPr>
      <w:rPr>
        <w:rFonts w:hint="default"/>
      </w:rPr>
    </w:lvl>
    <w:lvl w:ilvl="8">
      <w:numFmt w:val="bullet"/>
      <w:lvlText w:val="•"/>
      <w:lvlJc w:val="left"/>
      <w:pPr>
        <w:ind w:left="8065" w:hanging="420"/>
      </w:pPr>
      <w:rPr>
        <w:rFonts w:hint="default"/>
      </w:rPr>
    </w:lvl>
  </w:abstractNum>
  <w:abstractNum w:abstractNumId="3">
    <w:nsid w:val="44F76B57"/>
    <w:multiLevelType w:val="hybridMultilevel"/>
    <w:tmpl w:val="FFFFFFFF"/>
    <w:lvl w:ilvl="0" w:tplc="7FAEBE96">
      <w:numFmt w:val="bullet"/>
      <w:lvlText w:val="-"/>
      <w:lvlJc w:val="left"/>
      <w:pPr>
        <w:ind w:left="116" w:hanging="140"/>
      </w:pPr>
      <w:rPr>
        <w:rFonts w:ascii="Times New Roman" w:eastAsia="Times New Roman" w:hAnsi="Times New Roman" w:hint="default"/>
        <w:w w:val="99"/>
        <w:sz w:val="24"/>
      </w:rPr>
    </w:lvl>
    <w:lvl w:ilvl="1" w:tplc="27F66CF2">
      <w:numFmt w:val="bullet"/>
      <w:lvlText w:val="-"/>
      <w:lvlJc w:val="left"/>
      <w:pPr>
        <w:ind w:left="202" w:hanging="140"/>
      </w:pPr>
      <w:rPr>
        <w:rFonts w:ascii="Times New Roman" w:eastAsia="Times New Roman" w:hAnsi="Times New Roman" w:hint="default"/>
        <w:w w:val="99"/>
        <w:sz w:val="24"/>
      </w:rPr>
    </w:lvl>
    <w:lvl w:ilvl="2" w:tplc="17C64DB8">
      <w:numFmt w:val="bullet"/>
      <w:lvlText w:val="•"/>
      <w:lvlJc w:val="left"/>
      <w:pPr>
        <w:ind w:left="1157" w:hanging="140"/>
      </w:pPr>
      <w:rPr>
        <w:rFonts w:hint="default"/>
      </w:rPr>
    </w:lvl>
    <w:lvl w:ilvl="3" w:tplc="208A9818">
      <w:numFmt w:val="bullet"/>
      <w:lvlText w:val="•"/>
      <w:lvlJc w:val="left"/>
      <w:pPr>
        <w:ind w:left="2114" w:hanging="140"/>
      </w:pPr>
      <w:rPr>
        <w:rFonts w:hint="default"/>
      </w:rPr>
    </w:lvl>
    <w:lvl w:ilvl="4" w:tplc="4EEAD77A">
      <w:numFmt w:val="bullet"/>
      <w:lvlText w:val="•"/>
      <w:lvlJc w:val="left"/>
      <w:pPr>
        <w:ind w:left="3071" w:hanging="140"/>
      </w:pPr>
      <w:rPr>
        <w:rFonts w:hint="default"/>
      </w:rPr>
    </w:lvl>
    <w:lvl w:ilvl="5" w:tplc="1B12F3E2">
      <w:numFmt w:val="bullet"/>
      <w:lvlText w:val="•"/>
      <w:lvlJc w:val="left"/>
      <w:pPr>
        <w:ind w:left="4028" w:hanging="140"/>
      </w:pPr>
      <w:rPr>
        <w:rFonts w:hint="default"/>
      </w:rPr>
    </w:lvl>
    <w:lvl w:ilvl="6" w:tplc="A738A58E">
      <w:numFmt w:val="bullet"/>
      <w:lvlText w:val="•"/>
      <w:lvlJc w:val="left"/>
      <w:pPr>
        <w:ind w:left="4985" w:hanging="140"/>
      </w:pPr>
      <w:rPr>
        <w:rFonts w:hint="default"/>
      </w:rPr>
    </w:lvl>
    <w:lvl w:ilvl="7" w:tplc="ECA4FF46">
      <w:numFmt w:val="bullet"/>
      <w:lvlText w:val="•"/>
      <w:lvlJc w:val="left"/>
      <w:pPr>
        <w:ind w:left="5942" w:hanging="140"/>
      </w:pPr>
      <w:rPr>
        <w:rFonts w:hint="default"/>
      </w:rPr>
    </w:lvl>
    <w:lvl w:ilvl="8" w:tplc="A3B4C54E">
      <w:numFmt w:val="bullet"/>
      <w:lvlText w:val="•"/>
      <w:lvlJc w:val="left"/>
      <w:pPr>
        <w:ind w:left="6899" w:hanging="140"/>
      </w:pPr>
      <w:rPr>
        <w:rFonts w:hint="default"/>
      </w:rPr>
    </w:lvl>
  </w:abstractNum>
  <w:abstractNum w:abstractNumId="4">
    <w:nsid w:val="4F2204CB"/>
    <w:multiLevelType w:val="hybridMultilevel"/>
    <w:tmpl w:val="FFFFFFFF"/>
    <w:lvl w:ilvl="0" w:tplc="25D481EA">
      <w:numFmt w:val="bullet"/>
      <w:lvlText w:val="-"/>
      <w:lvlJc w:val="left"/>
      <w:pPr>
        <w:ind w:left="202" w:hanging="240"/>
      </w:pPr>
      <w:rPr>
        <w:rFonts w:ascii="Times New Roman" w:eastAsia="Times New Roman" w:hAnsi="Times New Roman" w:hint="default"/>
        <w:spacing w:val="-23"/>
        <w:w w:val="99"/>
        <w:sz w:val="24"/>
      </w:rPr>
    </w:lvl>
    <w:lvl w:ilvl="1" w:tplc="938617C8">
      <w:numFmt w:val="bullet"/>
      <w:lvlText w:val="•"/>
      <w:lvlJc w:val="left"/>
      <w:pPr>
        <w:ind w:left="1154" w:hanging="240"/>
      </w:pPr>
      <w:rPr>
        <w:rFonts w:hint="default"/>
      </w:rPr>
    </w:lvl>
    <w:lvl w:ilvl="2" w:tplc="9EC8E4EC">
      <w:numFmt w:val="bullet"/>
      <w:lvlText w:val="•"/>
      <w:lvlJc w:val="left"/>
      <w:pPr>
        <w:ind w:left="2109" w:hanging="240"/>
      </w:pPr>
      <w:rPr>
        <w:rFonts w:hint="default"/>
      </w:rPr>
    </w:lvl>
    <w:lvl w:ilvl="3" w:tplc="CA1C276A">
      <w:numFmt w:val="bullet"/>
      <w:lvlText w:val="•"/>
      <w:lvlJc w:val="left"/>
      <w:pPr>
        <w:ind w:left="3063" w:hanging="240"/>
      </w:pPr>
      <w:rPr>
        <w:rFonts w:hint="default"/>
      </w:rPr>
    </w:lvl>
    <w:lvl w:ilvl="4" w:tplc="97CC0ED4">
      <w:numFmt w:val="bullet"/>
      <w:lvlText w:val="•"/>
      <w:lvlJc w:val="left"/>
      <w:pPr>
        <w:ind w:left="4018" w:hanging="240"/>
      </w:pPr>
      <w:rPr>
        <w:rFonts w:hint="default"/>
      </w:rPr>
    </w:lvl>
    <w:lvl w:ilvl="5" w:tplc="36D046F6">
      <w:numFmt w:val="bullet"/>
      <w:lvlText w:val="•"/>
      <w:lvlJc w:val="left"/>
      <w:pPr>
        <w:ind w:left="4973" w:hanging="240"/>
      </w:pPr>
      <w:rPr>
        <w:rFonts w:hint="default"/>
      </w:rPr>
    </w:lvl>
    <w:lvl w:ilvl="6" w:tplc="A47EF046">
      <w:numFmt w:val="bullet"/>
      <w:lvlText w:val="•"/>
      <w:lvlJc w:val="left"/>
      <w:pPr>
        <w:ind w:left="5927" w:hanging="240"/>
      </w:pPr>
      <w:rPr>
        <w:rFonts w:hint="default"/>
      </w:rPr>
    </w:lvl>
    <w:lvl w:ilvl="7" w:tplc="5B5EADF2">
      <w:numFmt w:val="bullet"/>
      <w:lvlText w:val="•"/>
      <w:lvlJc w:val="left"/>
      <w:pPr>
        <w:ind w:left="6882" w:hanging="240"/>
      </w:pPr>
      <w:rPr>
        <w:rFonts w:hint="default"/>
      </w:rPr>
    </w:lvl>
    <w:lvl w:ilvl="8" w:tplc="CCA2F646">
      <w:numFmt w:val="bullet"/>
      <w:lvlText w:val="•"/>
      <w:lvlJc w:val="left"/>
      <w:pPr>
        <w:ind w:left="7837" w:hanging="240"/>
      </w:pPr>
      <w:rPr>
        <w:rFonts w:hint="default"/>
      </w:rPr>
    </w:lvl>
  </w:abstractNum>
  <w:abstractNum w:abstractNumId="5">
    <w:nsid w:val="513F1A0D"/>
    <w:multiLevelType w:val="hybridMultilevel"/>
    <w:tmpl w:val="FFFFFFFF"/>
    <w:lvl w:ilvl="0" w:tplc="133AF70A">
      <w:numFmt w:val="bullet"/>
      <w:lvlText w:val="-"/>
      <w:lvlJc w:val="left"/>
      <w:pPr>
        <w:ind w:left="202" w:hanging="140"/>
      </w:pPr>
      <w:rPr>
        <w:rFonts w:ascii="Times New Roman" w:eastAsia="Times New Roman" w:hAnsi="Times New Roman" w:hint="default"/>
        <w:w w:val="99"/>
        <w:sz w:val="24"/>
      </w:rPr>
    </w:lvl>
    <w:lvl w:ilvl="1" w:tplc="F02C6C84">
      <w:numFmt w:val="bullet"/>
      <w:lvlText w:val="•"/>
      <w:lvlJc w:val="left"/>
      <w:pPr>
        <w:ind w:left="1154" w:hanging="140"/>
      </w:pPr>
      <w:rPr>
        <w:rFonts w:hint="default"/>
      </w:rPr>
    </w:lvl>
    <w:lvl w:ilvl="2" w:tplc="959A99D6">
      <w:numFmt w:val="bullet"/>
      <w:lvlText w:val="•"/>
      <w:lvlJc w:val="left"/>
      <w:pPr>
        <w:ind w:left="2109" w:hanging="140"/>
      </w:pPr>
      <w:rPr>
        <w:rFonts w:hint="default"/>
      </w:rPr>
    </w:lvl>
    <w:lvl w:ilvl="3" w:tplc="1DD6E712">
      <w:numFmt w:val="bullet"/>
      <w:lvlText w:val="•"/>
      <w:lvlJc w:val="left"/>
      <w:pPr>
        <w:ind w:left="3063" w:hanging="140"/>
      </w:pPr>
      <w:rPr>
        <w:rFonts w:hint="default"/>
      </w:rPr>
    </w:lvl>
    <w:lvl w:ilvl="4" w:tplc="5E52EBCE">
      <w:numFmt w:val="bullet"/>
      <w:lvlText w:val="•"/>
      <w:lvlJc w:val="left"/>
      <w:pPr>
        <w:ind w:left="4018" w:hanging="140"/>
      </w:pPr>
      <w:rPr>
        <w:rFonts w:hint="default"/>
      </w:rPr>
    </w:lvl>
    <w:lvl w:ilvl="5" w:tplc="05807B1E">
      <w:numFmt w:val="bullet"/>
      <w:lvlText w:val="•"/>
      <w:lvlJc w:val="left"/>
      <w:pPr>
        <w:ind w:left="4973" w:hanging="140"/>
      </w:pPr>
      <w:rPr>
        <w:rFonts w:hint="default"/>
      </w:rPr>
    </w:lvl>
    <w:lvl w:ilvl="6" w:tplc="D1B0E216">
      <w:numFmt w:val="bullet"/>
      <w:lvlText w:val="•"/>
      <w:lvlJc w:val="left"/>
      <w:pPr>
        <w:ind w:left="5927" w:hanging="140"/>
      </w:pPr>
      <w:rPr>
        <w:rFonts w:hint="default"/>
      </w:rPr>
    </w:lvl>
    <w:lvl w:ilvl="7" w:tplc="F95262B6">
      <w:numFmt w:val="bullet"/>
      <w:lvlText w:val="•"/>
      <w:lvlJc w:val="left"/>
      <w:pPr>
        <w:ind w:left="6882" w:hanging="140"/>
      </w:pPr>
      <w:rPr>
        <w:rFonts w:hint="default"/>
      </w:rPr>
    </w:lvl>
    <w:lvl w:ilvl="8" w:tplc="7D0E03A6">
      <w:numFmt w:val="bullet"/>
      <w:lvlText w:val="•"/>
      <w:lvlJc w:val="left"/>
      <w:pPr>
        <w:ind w:left="7837" w:hanging="140"/>
      </w:pPr>
      <w:rPr>
        <w:rFonts w:hint="default"/>
      </w:rPr>
    </w:lvl>
  </w:abstractNum>
  <w:abstractNum w:abstractNumId="6">
    <w:nsid w:val="6F711123"/>
    <w:multiLevelType w:val="hybridMultilevel"/>
    <w:tmpl w:val="FFFFFFFF"/>
    <w:lvl w:ilvl="0" w:tplc="4682605E">
      <w:numFmt w:val="bullet"/>
      <w:lvlText w:val="–"/>
      <w:lvlJc w:val="left"/>
      <w:pPr>
        <w:ind w:left="382" w:hanging="180"/>
      </w:pPr>
      <w:rPr>
        <w:rFonts w:ascii="Times New Roman" w:eastAsia="Times New Roman" w:hAnsi="Times New Roman" w:hint="default"/>
        <w:spacing w:val="-8"/>
        <w:w w:val="100"/>
        <w:sz w:val="24"/>
      </w:rPr>
    </w:lvl>
    <w:lvl w:ilvl="1" w:tplc="4FFE217A">
      <w:numFmt w:val="bullet"/>
      <w:lvlText w:val="-"/>
      <w:lvlJc w:val="left"/>
      <w:pPr>
        <w:ind w:left="202" w:hanging="140"/>
      </w:pPr>
      <w:rPr>
        <w:rFonts w:ascii="Times New Roman" w:eastAsia="Times New Roman" w:hAnsi="Times New Roman" w:hint="default"/>
        <w:w w:val="99"/>
        <w:sz w:val="24"/>
      </w:rPr>
    </w:lvl>
    <w:lvl w:ilvl="2" w:tplc="CA98DFA6">
      <w:numFmt w:val="bullet"/>
      <w:lvlText w:val="•"/>
      <w:lvlJc w:val="left"/>
      <w:pPr>
        <w:ind w:left="1420" w:hanging="140"/>
      </w:pPr>
      <w:rPr>
        <w:rFonts w:hint="default"/>
      </w:rPr>
    </w:lvl>
    <w:lvl w:ilvl="3" w:tplc="655023EE">
      <w:numFmt w:val="bullet"/>
      <w:lvlText w:val="•"/>
      <w:lvlJc w:val="left"/>
      <w:pPr>
        <w:ind w:left="2461" w:hanging="140"/>
      </w:pPr>
      <w:rPr>
        <w:rFonts w:hint="default"/>
      </w:rPr>
    </w:lvl>
    <w:lvl w:ilvl="4" w:tplc="CA0CE34A">
      <w:numFmt w:val="bullet"/>
      <w:lvlText w:val="•"/>
      <w:lvlJc w:val="left"/>
      <w:pPr>
        <w:ind w:left="3502" w:hanging="140"/>
      </w:pPr>
      <w:rPr>
        <w:rFonts w:hint="default"/>
      </w:rPr>
    </w:lvl>
    <w:lvl w:ilvl="5" w:tplc="4A762924">
      <w:numFmt w:val="bullet"/>
      <w:lvlText w:val="•"/>
      <w:lvlJc w:val="left"/>
      <w:pPr>
        <w:ind w:left="4542" w:hanging="140"/>
      </w:pPr>
      <w:rPr>
        <w:rFonts w:hint="default"/>
      </w:rPr>
    </w:lvl>
    <w:lvl w:ilvl="6" w:tplc="CACA3020">
      <w:numFmt w:val="bullet"/>
      <w:lvlText w:val="•"/>
      <w:lvlJc w:val="left"/>
      <w:pPr>
        <w:ind w:left="5583" w:hanging="140"/>
      </w:pPr>
      <w:rPr>
        <w:rFonts w:hint="default"/>
      </w:rPr>
    </w:lvl>
    <w:lvl w:ilvl="7" w:tplc="C7EAD2F8">
      <w:numFmt w:val="bullet"/>
      <w:lvlText w:val="•"/>
      <w:lvlJc w:val="left"/>
      <w:pPr>
        <w:ind w:left="6624" w:hanging="140"/>
      </w:pPr>
      <w:rPr>
        <w:rFonts w:hint="default"/>
      </w:rPr>
    </w:lvl>
    <w:lvl w:ilvl="8" w:tplc="11A4229C">
      <w:numFmt w:val="bullet"/>
      <w:lvlText w:val="•"/>
      <w:lvlJc w:val="left"/>
      <w:pPr>
        <w:ind w:left="7664" w:hanging="140"/>
      </w:pPr>
      <w:rPr>
        <w:rFonts w:hint="default"/>
      </w:rPr>
    </w:lvl>
  </w:abstractNum>
  <w:abstractNum w:abstractNumId="7">
    <w:nsid w:val="79EB7B42"/>
    <w:multiLevelType w:val="multilevel"/>
    <w:tmpl w:val="27067218"/>
    <w:lvl w:ilvl="0">
      <w:start w:val="2"/>
      <w:numFmt w:val="decimal"/>
      <w:lvlText w:val="%1"/>
      <w:lvlJc w:val="left"/>
      <w:pPr>
        <w:ind w:left="1330" w:hanging="420"/>
      </w:pPr>
      <w:rPr>
        <w:rFonts w:cs="Times New Roman" w:hint="default"/>
      </w:rPr>
    </w:lvl>
    <w:lvl w:ilvl="1">
      <w:start w:val="1"/>
      <w:numFmt w:val="decimal"/>
      <w:lvlText w:val="%1.%2."/>
      <w:lvlJc w:val="left"/>
      <w:pPr>
        <w:ind w:left="1330" w:hanging="420"/>
      </w:pPr>
      <w:rPr>
        <w:rFonts w:ascii="Times New Roman" w:eastAsia="Times New Roman" w:hAnsi="Times New Roman" w:cs="Times New Roman" w:hint="default"/>
        <w:color w:val="C00000"/>
        <w:spacing w:val="-8"/>
        <w:w w:val="100"/>
        <w:sz w:val="24"/>
        <w:szCs w:val="24"/>
      </w:rPr>
    </w:lvl>
    <w:lvl w:ilvl="2">
      <w:numFmt w:val="bullet"/>
      <w:lvlText w:val="•"/>
      <w:lvlJc w:val="left"/>
      <w:pPr>
        <w:ind w:left="3021" w:hanging="420"/>
      </w:pPr>
      <w:rPr>
        <w:rFonts w:hint="default"/>
      </w:rPr>
    </w:lvl>
    <w:lvl w:ilvl="3">
      <w:numFmt w:val="bullet"/>
      <w:lvlText w:val="•"/>
      <w:lvlJc w:val="left"/>
      <w:pPr>
        <w:ind w:left="3861" w:hanging="420"/>
      </w:pPr>
      <w:rPr>
        <w:rFonts w:hint="default"/>
      </w:rPr>
    </w:lvl>
    <w:lvl w:ilvl="4">
      <w:numFmt w:val="bullet"/>
      <w:lvlText w:val="•"/>
      <w:lvlJc w:val="left"/>
      <w:pPr>
        <w:ind w:left="4702" w:hanging="420"/>
      </w:pPr>
      <w:rPr>
        <w:rFonts w:hint="default"/>
      </w:rPr>
    </w:lvl>
    <w:lvl w:ilvl="5">
      <w:numFmt w:val="bullet"/>
      <w:lvlText w:val="•"/>
      <w:lvlJc w:val="left"/>
      <w:pPr>
        <w:ind w:left="5543" w:hanging="420"/>
      </w:pPr>
      <w:rPr>
        <w:rFonts w:hint="default"/>
      </w:rPr>
    </w:lvl>
    <w:lvl w:ilvl="6">
      <w:numFmt w:val="bullet"/>
      <w:lvlText w:val="•"/>
      <w:lvlJc w:val="left"/>
      <w:pPr>
        <w:ind w:left="6383" w:hanging="420"/>
      </w:pPr>
      <w:rPr>
        <w:rFonts w:hint="default"/>
      </w:rPr>
    </w:lvl>
    <w:lvl w:ilvl="7">
      <w:numFmt w:val="bullet"/>
      <w:lvlText w:val="•"/>
      <w:lvlJc w:val="left"/>
      <w:pPr>
        <w:ind w:left="7224" w:hanging="420"/>
      </w:pPr>
      <w:rPr>
        <w:rFonts w:hint="default"/>
      </w:rPr>
    </w:lvl>
    <w:lvl w:ilvl="8">
      <w:numFmt w:val="bullet"/>
      <w:lvlText w:val="•"/>
      <w:lvlJc w:val="left"/>
      <w:pPr>
        <w:ind w:left="8065" w:hanging="420"/>
      </w:pPr>
      <w:rPr>
        <w:rFonts w:hint="default"/>
      </w:rPr>
    </w:lvl>
  </w:abstractNum>
  <w:num w:numId="1">
    <w:abstractNumId w:val="0"/>
  </w:num>
  <w:num w:numId="2">
    <w:abstractNumId w:val="2"/>
  </w:num>
  <w:num w:numId="3">
    <w:abstractNumId w:val="7"/>
  </w:num>
  <w:num w:numId="4">
    <w:abstractNumId w:val="4"/>
  </w:num>
  <w:num w:numId="5">
    <w:abstractNumId w:val="3"/>
  </w:num>
  <w:num w:numId="6">
    <w:abstractNumId w:val="6"/>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82482"/>
    <w:rsid w:val="00001E8E"/>
    <w:rsid w:val="00016150"/>
    <w:rsid w:val="0006737A"/>
    <w:rsid w:val="00082482"/>
    <w:rsid w:val="00131B4E"/>
    <w:rsid w:val="00517C05"/>
    <w:rsid w:val="00874D4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482"/>
    <w:pPr>
      <w:widowControl w:val="0"/>
      <w:autoSpaceDE w:val="0"/>
      <w:autoSpaceDN w:val="0"/>
    </w:pPr>
    <w:rPr>
      <w:rFonts w:ascii="Times New Roman" w:eastAsia="Times New Roman" w:hAnsi="Times New Roman"/>
    </w:rPr>
  </w:style>
  <w:style w:type="paragraph" w:styleId="Heading1">
    <w:name w:val="heading 1"/>
    <w:basedOn w:val="Normal"/>
    <w:link w:val="Heading1Char"/>
    <w:uiPriority w:val="99"/>
    <w:qFormat/>
    <w:rsid w:val="00082482"/>
    <w:pPr>
      <w:ind w:left="202" w:firstLine="707"/>
      <w:jc w:val="both"/>
      <w:outlineLvl w:val="0"/>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5090"/>
    <w:rPr>
      <w:rFonts w:asciiTheme="majorHAnsi" w:eastAsiaTheme="majorEastAsia" w:hAnsiTheme="majorHAnsi" w:cstheme="majorBidi"/>
      <w:b/>
      <w:bCs/>
      <w:kern w:val="32"/>
      <w:sz w:val="32"/>
      <w:szCs w:val="32"/>
    </w:rPr>
  </w:style>
  <w:style w:type="paragraph" w:styleId="BodyText">
    <w:name w:val="Body Text"/>
    <w:basedOn w:val="Normal"/>
    <w:link w:val="BodyTextChar"/>
    <w:uiPriority w:val="99"/>
    <w:rsid w:val="00082482"/>
    <w:pPr>
      <w:ind w:left="202" w:firstLine="707"/>
    </w:pPr>
    <w:rPr>
      <w:sz w:val="24"/>
      <w:szCs w:val="24"/>
    </w:rPr>
  </w:style>
  <w:style w:type="character" w:customStyle="1" w:styleId="BodyTextChar">
    <w:name w:val="Body Text Char"/>
    <w:basedOn w:val="DefaultParagraphFont"/>
    <w:link w:val="BodyText"/>
    <w:uiPriority w:val="99"/>
    <w:semiHidden/>
    <w:rsid w:val="00E65090"/>
    <w:rPr>
      <w:rFonts w:ascii="Times New Roman" w:eastAsia="Times New Roman" w:hAnsi="Times New Roman"/>
    </w:rPr>
  </w:style>
  <w:style w:type="paragraph" w:styleId="ListParagraph">
    <w:name w:val="List Paragraph"/>
    <w:basedOn w:val="Normal"/>
    <w:uiPriority w:val="99"/>
    <w:qFormat/>
    <w:rsid w:val="00082482"/>
    <w:pPr>
      <w:ind w:left="1049" w:hanging="140"/>
    </w:pPr>
  </w:style>
  <w:style w:type="paragraph" w:customStyle="1" w:styleId="TableParagraph">
    <w:name w:val="Table Paragraph"/>
    <w:basedOn w:val="Normal"/>
    <w:uiPriority w:val="99"/>
    <w:rsid w:val="0008248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26</TotalTime>
  <Pages>17</Pages>
  <Words>7182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Пользователь Windows</cp:lastModifiedBy>
  <cp:revision>2</cp:revision>
  <dcterms:created xsi:type="dcterms:W3CDTF">2019-09-04T11:00:00Z</dcterms:created>
  <dcterms:modified xsi:type="dcterms:W3CDTF">2019-09-05T09:26:00Z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2016</vt:lpwstr>
  </property>
</Properties>
</file>